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4C7" w:rsidRDefault="006124C7" w:rsidP="00247F93">
      <w:pPr>
        <w:pStyle w:val="BodyTextIndent"/>
        <w:widowControl w:val="0"/>
        <w:spacing w:line="240" w:lineRule="auto"/>
        <w:ind w:firstLine="0"/>
        <w:jc w:val="center"/>
        <w:rPr>
          <w:rFonts w:ascii="GHEA Grapalat" w:hAnsi="GHEA Grapalat"/>
          <w:i w:val="0"/>
          <w:sz w:val="24"/>
          <w:szCs w:val="24"/>
        </w:rPr>
      </w:pP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47F93" w:rsidRPr="009044F1" w:rsidRDefault="00247F93" w:rsidP="00247F93">
      <w:pPr>
        <w:pStyle w:val="BodyTextIndent"/>
        <w:widowControl w:val="0"/>
        <w:spacing w:line="240" w:lineRule="auto"/>
        <w:ind w:firstLine="0"/>
        <w:jc w:val="center"/>
        <w:rPr>
          <w:rFonts w:ascii="GHEA Grapalat" w:hAnsi="GHEA Grapalat"/>
          <w:i w:val="0"/>
          <w:sz w:val="24"/>
          <w:szCs w:val="24"/>
        </w:rPr>
      </w:pPr>
    </w:p>
    <w:p w:rsidR="00247F93" w:rsidRPr="00C85454" w:rsidRDefault="00247F93" w:rsidP="00247F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78415E">
        <w:rPr>
          <w:rFonts w:ascii="GHEA Grapalat" w:hAnsi="GHEA Grapalat"/>
          <w:i w:val="0"/>
          <w:sz w:val="24"/>
          <w:szCs w:val="24"/>
          <w:lang w:val="hy-AM"/>
        </w:rPr>
        <w:t>2</w:t>
      </w:r>
      <w:r w:rsidR="0078415E" w:rsidRPr="0078415E">
        <w:rPr>
          <w:rFonts w:ascii="GHEA Grapalat" w:hAnsi="GHEA Grapalat"/>
          <w:i w:val="0"/>
          <w:sz w:val="24"/>
          <w:szCs w:val="24"/>
        </w:rPr>
        <w:t>3</w:t>
      </w:r>
      <w:r w:rsidRPr="008122E2">
        <w:rPr>
          <w:rFonts w:ascii="GHEA Grapalat" w:hAnsi="GHEA Grapalat"/>
          <w:i w:val="0"/>
          <w:sz w:val="24"/>
          <w:szCs w:val="24"/>
        </w:rPr>
        <w:t>.</w:t>
      </w:r>
      <w:r w:rsidR="00A05F42">
        <w:rPr>
          <w:rFonts w:ascii="GHEA Grapalat" w:hAnsi="GHEA Grapalat"/>
          <w:i w:val="0"/>
          <w:sz w:val="24"/>
          <w:szCs w:val="24"/>
        </w:rPr>
        <w:t>0</w:t>
      </w:r>
      <w:r w:rsidR="00E4488B">
        <w:rPr>
          <w:rFonts w:ascii="GHEA Grapalat" w:hAnsi="GHEA Grapalat"/>
          <w:i w:val="0"/>
          <w:sz w:val="24"/>
          <w:szCs w:val="24"/>
        </w:rPr>
        <w:t>9</w:t>
      </w:r>
      <w:r w:rsidRPr="008122E2">
        <w:rPr>
          <w:rFonts w:ascii="GHEA Grapalat" w:hAnsi="GHEA Grapalat"/>
          <w:i w:val="0"/>
          <w:sz w:val="24"/>
          <w:szCs w:val="24"/>
        </w:rPr>
        <w:t>.202</w:t>
      </w:r>
      <w:r w:rsidR="000B3A30" w:rsidRPr="000B3A30">
        <w:rPr>
          <w:rFonts w:ascii="GHEA Grapalat" w:hAnsi="GHEA Grapalat"/>
          <w:i w:val="0"/>
          <w:sz w:val="24"/>
          <w:szCs w:val="24"/>
        </w:rPr>
        <w:t>4</w:t>
      </w:r>
      <w:r w:rsidRPr="008122E2">
        <w:rPr>
          <w:rFonts w:ascii="GHEA Grapalat" w:hAnsi="GHEA Grapalat"/>
          <w:i w:val="0"/>
          <w:sz w:val="24"/>
          <w:szCs w:val="24"/>
        </w:rPr>
        <w:t xml:space="preserve"> года N 2</w:t>
      </w:r>
      <w:r w:rsidRPr="00C85454">
        <w:rPr>
          <w:rFonts w:ascii="GHEA Grapalat" w:hAnsi="GHEA Grapalat"/>
          <w:i w:val="0"/>
          <w:sz w:val="24"/>
          <w:szCs w:val="24"/>
        </w:rPr>
        <w:t xml:space="preserve"> </w:t>
      </w:r>
    </w:p>
    <w:p w:rsidR="00247F93" w:rsidRPr="00C85454" w:rsidRDefault="00247F93" w:rsidP="00247F93">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1E2B55">
        <w:rPr>
          <w:rFonts w:ascii="GHEA Grapalat" w:hAnsi="GHEA Grapalat"/>
        </w:rPr>
        <w:t>24/2</w:t>
      </w:r>
      <w:r w:rsidR="00E4488B" w:rsidRPr="0078415E">
        <w:rPr>
          <w:rFonts w:ascii="GHEA Grapalat" w:hAnsi="GHEA Grapalat"/>
        </w:rPr>
        <w:t>1</w:t>
      </w:r>
      <w:r w:rsidR="00951924" w:rsidRPr="00BF41A2">
        <w:rPr>
          <w:rFonts w:ascii="GHEA Grapalat" w:hAnsi="GHEA Grapalat"/>
        </w:rPr>
        <w:t xml:space="preserve">  </w:t>
      </w:r>
      <w:r w:rsidRPr="00C85454">
        <w:rPr>
          <w:rFonts w:ascii="GHEA Grapalat" w:hAnsi="GHEA Grapalat"/>
        </w:rPr>
        <w:t xml:space="preserve"> </w:t>
      </w:r>
      <w:r w:rsidR="00B0367D" w:rsidRPr="00C85454">
        <w:rPr>
          <w:rFonts w:ascii="GHEA Grapalat" w:hAnsi="GHEA Grapalat"/>
        </w:rPr>
        <w:t xml:space="preserve"> </w:t>
      </w:r>
    </w:p>
    <w:p w:rsidR="00247F93" w:rsidRPr="009044F1" w:rsidRDefault="00247F93" w:rsidP="00247F93">
      <w:pPr>
        <w:pStyle w:val="BodyTextIndent"/>
        <w:widowControl w:val="0"/>
        <w:spacing w:after="160" w:line="240" w:lineRule="auto"/>
        <w:rPr>
          <w:rFonts w:ascii="GHEA Grapalat" w:hAnsi="GHEA Grapalat"/>
          <w:i w:val="0"/>
          <w:sz w:val="24"/>
          <w:szCs w:val="24"/>
        </w:rPr>
      </w:pPr>
    </w:p>
    <w:p w:rsidR="00247F93" w:rsidRPr="00273655" w:rsidRDefault="00247F93" w:rsidP="00247F93">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w:t>
      </w:r>
      <w:r w:rsidR="002C6E64">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объявляет запрос котировок, который проводится одним этапом.</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sidR="005948F2">
        <w:rPr>
          <w:rFonts w:ascii="GHEA Grapalat" w:hAnsi="GHEA Grapalat"/>
          <w:i w:val="0"/>
          <w:sz w:val="22"/>
          <w:szCs w:val="22"/>
        </w:rPr>
        <w:t>на текушее обслуживание кабельных линий</w:t>
      </w:r>
      <w:r w:rsidRPr="00273655">
        <w:rPr>
          <w:rFonts w:ascii="GHEA Grapalat" w:hAnsi="GHEA Grapalat"/>
          <w:i w:val="0"/>
          <w:sz w:val="22"/>
          <w:szCs w:val="22"/>
        </w:rPr>
        <w:t xml:space="preserve"> (далее — договор).</w:t>
      </w:r>
    </w:p>
    <w:p w:rsidR="00247F93" w:rsidRPr="009044F1" w:rsidRDefault="00247F93" w:rsidP="00247F9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47F93" w:rsidRDefault="00247F93" w:rsidP="00247F9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47F93" w:rsidRPr="003F762C" w:rsidRDefault="00247F93" w:rsidP="00247F9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47F93" w:rsidRPr="00D5443D" w:rsidRDefault="00247F93" w:rsidP="00247F9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47F93" w:rsidRPr="00C85454" w:rsidRDefault="00247F93" w:rsidP="00247F93">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 xml:space="preserve">Заявки на запрос котировок необходимо подать по адресу: РА г.Ереван, ул. Бузанда 1/4. в документарной форме, до </w:t>
      </w:r>
      <w:r w:rsidR="00A84179">
        <w:rPr>
          <w:rFonts w:ascii="GHEA Grapalat" w:hAnsi="GHEA Grapalat"/>
          <w:i w:val="0"/>
          <w:sz w:val="22"/>
          <w:szCs w:val="22"/>
        </w:rPr>
        <w:t>12:00</w:t>
      </w:r>
      <w:r w:rsidRPr="00273655">
        <w:rPr>
          <w:rFonts w:ascii="GHEA Grapalat" w:hAnsi="GHEA Grapalat"/>
          <w:i w:val="0"/>
          <w:sz w:val="22"/>
          <w:szCs w:val="22"/>
        </w:rPr>
        <w:t xml:space="preserve"> часов 7-го дня со дня опубликования настоящего объявления. </w:t>
      </w:r>
    </w:p>
    <w:p w:rsidR="00247F93" w:rsidRPr="00D85563" w:rsidRDefault="00247F93" w:rsidP="00247F93">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Вскрытие заявок будет проводиться по адресу РА г.Ереван, ул. Бузанда 1/4, в </w:t>
      </w:r>
      <w:r w:rsidR="00A84179">
        <w:rPr>
          <w:rFonts w:ascii="GHEA Grapalat" w:hAnsi="GHEA Grapalat"/>
          <w:i w:val="0"/>
          <w:sz w:val="22"/>
          <w:szCs w:val="22"/>
        </w:rPr>
        <w:t>12:00</w:t>
      </w:r>
      <w:r w:rsidRPr="00273655">
        <w:rPr>
          <w:rFonts w:ascii="GHEA Grapalat" w:hAnsi="GHEA Grapalat"/>
          <w:i w:val="0"/>
          <w:sz w:val="22"/>
          <w:szCs w:val="22"/>
        </w:rPr>
        <w:t xml:space="preserve"> </w:t>
      </w:r>
      <w:r w:rsidRPr="008122E2">
        <w:rPr>
          <w:rFonts w:ascii="GHEA Grapalat" w:hAnsi="GHEA Grapalat"/>
          <w:i w:val="0"/>
          <w:sz w:val="22"/>
          <w:szCs w:val="22"/>
        </w:rPr>
        <w:t xml:space="preserve">часов, </w:t>
      </w:r>
      <w:r w:rsidR="002F5381" w:rsidRPr="00E8778B">
        <w:rPr>
          <w:rFonts w:ascii="GHEA Grapalat" w:hAnsi="GHEA Grapalat"/>
          <w:i w:val="0"/>
          <w:sz w:val="22"/>
          <w:szCs w:val="22"/>
        </w:rPr>
        <w:t>30</w:t>
      </w:r>
      <w:r w:rsidRPr="008122E2">
        <w:rPr>
          <w:rFonts w:ascii="GHEA Grapalat" w:hAnsi="GHEA Grapalat"/>
          <w:i w:val="0"/>
          <w:sz w:val="22"/>
          <w:szCs w:val="22"/>
        </w:rPr>
        <w:t>.</w:t>
      </w:r>
      <w:r w:rsidR="001D35B8" w:rsidRPr="00A05F42">
        <w:rPr>
          <w:rFonts w:ascii="GHEA Grapalat" w:hAnsi="GHEA Grapalat"/>
          <w:i w:val="0"/>
          <w:sz w:val="22"/>
          <w:szCs w:val="22"/>
        </w:rPr>
        <w:t>0</w:t>
      </w:r>
      <w:r w:rsidR="006431E2">
        <w:rPr>
          <w:rFonts w:ascii="GHEA Grapalat" w:hAnsi="GHEA Grapalat"/>
          <w:i w:val="0"/>
          <w:sz w:val="22"/>
          <w:szCs w:val="22"/>
        </w:rPr>
        <w:t>9</w:t>
      </w:r>
      <w:r w:rsidRPr="008122E2">
        <w:rPr>
          <w:rFonts w:ascii="GHEA Grapalat" w:hAnsi="GHEA Grapalat"/>
          <w:i w:val="0"/>
          <w:sz w:val="22"/>
          <w:szCs w:val="22"/>
        </w:rPr>
        <w:t>.202</w:t>
      </w:r>
      <w:r w:rsidR="000B3A30" w:rsidRPr="00A05F42">
        <w:rPr>
          <w:rFonts w:ascii="GHEA Grapalat" w:hAnsi="GHEA Grapalat"/>
          <w:i w:val="0"/>
          <w:sz w:val="22"/>
          <w:szCs w:val="22"/>
        </w:rPr>
        <w:t>4</w:t>
      </w:r>
      <w:r w:rsidRPr="008122E2">
        <w:rPr>
          <w:rFonts w:ascii="GHEA Grapalat" w:hAnsi="GHEA Grapalat"/>
          <w:i w:val="0"/>
          <w:sz w:val="22"/>
          <w:szCs w:val="22"/>
        </w:rPr>
        <w:t>г.</w:t>
      </w:r>
    </w:p>
    <w:p w:rsidR="00247F93" w:rsidRPr="001B32D9" w:rsidRDefault="00247F93" w:rsidP="00247F9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F93" w:rsidRPr="00826497" w:rsidRDefault="00247F93" w:rsidP="00247F93">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826497">
        <w:rPr>
          <w:rFonts w:ascii="GHEA Grapalat" w:hAnsi="GHEA Grapalat"/>
          <w:i w:val="0"/>
          <w:sz w:val="22"/>
          <w:szCs w:val="22"/>
        </w:rPr>
        <w:t>Нарине Абраамяну</w:t>
      </w:r>
    </w:p>
    <w:p w:rsidR="00247F93" w:rsidRDefault="00247F93" w:rsidP="00247F93">
      <w:pPr>
        <w:pStyle w:val="BodyTextIndent"/>
        <w:ind w:firstLine="567"/>
        <w:rPr>
          <w:rFonts w:ascii="GHEA Grapalat" w:hAnsi="GHEA Grapalat"/>
          <w:i w:val="0"/>
          <w:lang w:eastAsia="en-US" w:bidi="ar-SA"/>
        </w:rPr>
      </w:pPr>
    </w:p>
    <w:p w:rsidR="00247F93" w:rsidRDefault="00247F93" w:rsidP="00247F93">
      <w:pPr>
        <w:ind w:firstLine="708"/>
        <w:jc w:val="both"/>
        <w:rPr>
          <w:rFonts w:ascii="GHEA Grapalat" w:hAnsi="GHEA Grapalat"/>
          <w:sz w:val="22"/>
          <w:szCs w:val="20"/>
          <w:lang w:eastAsia="en-US" w:bidi="ar-SA"/>
        </w:rPr>
      </w:pPr>
    </w:p>
    <w:p w:rsidR="00247F93" w:rsidRDefault="00247F93" w:rsidP="00247F93">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247F93" w:rsidRDefault="00247F93" w:rsidP="00247F93">
      <w:pPr>
        <w:ind w:firstLine="708"/>
        <w:jc w:val="both"/>
        <w:rPr>
          <w:rFonts w:ascii="Sylfaen" w:hAnsi="Sylfaen"/>
          <w:i/>
          <w:lang w:val="af-ZA"/>
        </w:rPr>
      </w:pPr>
      <w:r>
        <w:rPr>
          <w:rFonts w:ascii="GHEA Grapalat" w:hAnsi="GHEA Grapalat"/>
          <w:sz w:val="20"/>
          <w:szCs w:val="20"/>
        </w:rPr>
        <w:t xml:space="preserve">       эл.почта.</w:t>
      </w:r>
      <w:hyperlink r:id="rId8" w:history="1">
        <w:r w:rsidR="000528B8" w:rsidRPr="009A4E55">
          <w:rPr>
            <w:rStyle w:val="Hyperlink"/>
            <w:sz w:val="22"/>
            <w:lang w:val="en-US"/>
          </w:rPr>
          <w:t>narine</w:t>
        </w:r>
        <w:r w:rsidR="000528B8" w:rsidRPr="000528B8">
          <w:rPr>
            <w:rStyle w:val="Hyperlink"/>
            <w:sz w:val="22"/>
          </w:rPr>
          <w:t>.</w:t>
        </w:r>
        <w:r w:rsidR="000528B8" w:rsidRPr="009A4E55">
          <w:rPr>
            <w:rStyle w:val="Hyperlink"/>
            <w:sz w:val="22"/>
            <w:lang w:val="en-US"/>
          </w:rPr>
          <w:t>abrahamyan</w:t>
        </w:r>
        <w:r w:rsidR="000528B8" w:rsidRPr="009A4E55">
          <w:rPr>
            <w:rStyle w:val="Hyperlink"/>
            <w:sz w:val="22"/>
          </w:rPr>
          <w:t>@</w:t>
        </w:r>
        <w:r w:rsidR="000528B8" w:rsidRPr="009A4E55">
          <w:rPr>
            <w:rStyle w:val="Hyperlink"/>
            <w:sz w:val="22"/>
            <w:lang w:val="en-US"/>
          </w:rPr>
          <w:t>yerevan</w:t>
        </w:r>
        <w:r w:rsidR="000528B8" w:rsidRPr="009A4E55">
          <w:rPr>
            <w:rStyle w:val="Hyperlink"/>
            <w:sz w:val="22"/>
          </w:rPr>
          <w:t>.</w:t>
        </w:r>
        <w:r w:rsidR="000528B8" w:rsidRPr="009A4E55">
          <w:rPr>
            <w:rStyle w:val="Hyperlink"/>
            <w:sz w:val="22"/>
            <w:lang w:val="en-US"/>
          </w:rPr>
          <w:t>am</w:t>
        </w:r>
      </w:hyperlink>
    </w:p>
    <w:p w:rsidR="00247F93" w:rsidRDefault="00247F93" w:rsidP="00247F93">
      <w:pPr>
        <w:ind w:firstLine="708"/>
        <w:jc w:val="both"/>
        <w:rPr>
          <w:rFonts w:ascii="GHEA Grapalat" w:hAnsi="GHEA Grapalat"/>
          <w:i/>
        </w:rPr>
      </w:pPr>
      <w:r>
        <w:rPr>
          <w:rFonts w:ascii="GHEA Grapalat" w:hAnsi="GHEA Grapalat"/>
          <w:i/>
        </w:rPr>
        <w:t xml:space="preserve">      Заказчик. ЗАО “Ергорсвет”</w:t>
      </w:r>
    </w:p>
    <w:p w:rsidR="00247F93" w:rsidRPr="00C85454" w:rsidRDefault="00247F93" w:rsidP="00247F93">
      <w:pPr>
        <w:pStyle w:val="BodyTextIndent"/>
        <w:widowControl w:val="0"/>
        <w:spacing w:line="240" w:lineRule="auto"/>
        <w:ind w:firstLine="567"/>
        <w:rPr>
          <w:rFonts w:ascii="GHEA Grapalat" w:hAnsi="GHEA Grapalat"/>
        </w:rPr>
      </w:pPr>
    </w:p>
    <w:p w:rsidR="006124C7" w:rsidRDefault="006124C7" w:rsidP="000528B8">
      <w:pPr>
        <w:pStyle w:val="BodyText"/>
        <w:widowControl w:val="0"/>
        <w:spacing w:after="160"/>
        <w:rPr>
          <w:rFonts w:ascii="GHEA Grapalat" w:hAnsi="GHEA Grapalat"/>
          <w:i/>
        </w:rPr>
      </w:pPr>
    </w:p>
    <w:p w:rsidR="006124C7" w:rsidRDefault="006124C7" w:rsidP="00247F93">
      <w:pPr>
        <w:pStyle w:val="BodyText"/>
        <w:widowControl w:val="0"/>
        <w:spacing w:after="160"/>
        <w:ind w:firstLine="567"/>
        <w:jc w:val="right"/>
        <w:rPr>
          <w:rFonts w:ascii="GHEA Grapalat" w:hAnsi="GHEA Grapalat"/>
          <w:i/>
        </w:rPr>
      </w:pPr>
    </w:p>
    <w:p w:rsidR="00247F93" w:rsidRPr="00B02E29" w:rsidRDefault="00247F93" w:rsidP="00084B8F">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247F93" w:rsidRPr="00B02E29" w:rsidRDefault="00247F93" w:rsidP="00084B8F">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2F5381" w:rsidRPr="00E8778B">
        <w:rPr>
          <w:rFonts w:ascii="GHEA Grapalat" w:hAnsi="GHEA Grapalat"/>
          <w:i/>
        </w:rPr>
        <w:t>23</w:t>
      </w:r>
      <w:r w:rsidRPr="0063290F">
        <w:rPr>
          <w:rFonts w:ascii="GHEA Grapalat" w:hAnsi="GHEA Grapalat"/>
          <w:i/>
        </w:rPr>
        <w:t>.</w:t>
      </w:r>
      <w:r w:rsidR="00952E3E">
        <w:rPr>
          <w:rFonts w:ascii="GHEA Grapalat" w:hAnsi="GHEA Grapalat"/>
          <w:i/>
        </w:rPr>
        <w:t>0</w:t>
      </w:r>
      <w:r w:rsidR="004E0C6A" w:rsidRPr="0078415E">
        <w:rPr>
          <w:rFonts w:ascii="GHEA Grapalat" w:hAnsi="GHEA Grapalat"/>
          <w:i/>
        </w:rPr>
        <w:t>9</w:t>
      </w:r>
      <w:r w:rsidRPr="0063290F">
        <w:rPr>
          <w:rFonts w:ascii="GHEA Grapalat" w:hAnsi="GHEA Grapalat"/>
          <w:i/>
        </w:rPr>
        <w:t>.202</w:t>
      </w:r>
      <w:r w:rsidR="000B3A30" w:rsidRPr="000B3A30">
        <w:rPr>
          <w:rFonts w:ascii="GHEA Grapalat" w:hAnsi="GHEA Grapalat"/>
          <w:i/>
        </w:rPr>
        <w:t>4</w:t>
      </w:r>
      <w:r w:rsidRPr="0063290F">
        <w:rPr>
          <w:rFonts w:ascii="GHEA Grapalat" w:hAnsi="GHEA Grapalat"/>
          <w:i/>
        </w:rPr>
        <w:t>г.</w:t>
      </w:r>
    </w:p>
    <w:p w:rsidR="00247F93" w:rsidRPr="0078415E" w:rsidRDefault="00247F93" w:rsidP="00084B8F">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1E2B55">
        <w:rPr>
          <w:rFonts w:ascii="GHEA Grapalat" w:hAnsi="GHEA Grapalat"/>
        </w:rPr>
        <w:t>24/2</w:t>
      </w:r>
      <w:r w:rsidR="004E0C6A" w:rsidRPr="0078415E">
        <w:rPr>
          <w:rFonts w:ascii="GHEA Grapalat" w:hAnsi="GHEA Grapalat"/>
        </w:rPr>
        <w:t>1</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2E57AC" w:rsidRDefault="00247F93" w:rsidP="002E57A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247F93" w:rsidRPr="00B02E29" w:rsidRDefault="00247F93" w:rsidP="00247F93">
      <w:pPr>
        <w:pStyle w:val="BodyText"/>
        <w:widowControl w:val="0"/>
        <w:spacing w:after="160"/>
        <w:ind w:right="-7"/>
        <w:jc w:val="center"/>
        <w:rPr>
          <w:rFonts w:ascii="GHEA Grapalat" w:hAnsi="GHEA Grapalat" w:cs="Sylfaen"/>
        </w:rPr>
      </w:pPr>
    </w:p>
    <w:p w:rsidR="00247F93" w:rsidRPr="00B02E29" w:rsidRDefault="00247F93" w:rsidP="00247F93">
      <w:pPr>
        <w:pStyle w:val="BodyText"/>
        <w:widowControl w:val="0"/>
        <w:spacing w:after="160"/>
        <w:ind w:right="-7"/>
        <w:jc w:val="center"/>
        <w:rPr>
          <w:rFonts w:ascii="GHEA Grapalat" w:hAnsi="GHEA Grapalat" w:cs="Sylfaen"/>
        </w:rPr>
      </w:pPr>
    </w:p>
    <w:p w:rsidR="00247F93" w:rsidRPr="00092E25" w:rsidRDefault="00247F93" w:rsidP="00247F93">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00B76E5D" w:rsidRPr="001640F2">
        <w:rPr>
          <w:rFonts w:ascii="GHEA Grapalat" w:hAnsi="GHEA Grapalat" w:cs="Sylfaen"/>
        </w:rPr>
        <w:t xml:space="preserve">УСЛУГ </w:t>
      </w:r>
      <w:r w:rsidR="00B76E5D">
        <w:rPr>
          <w:rFonts w:ascii="GHEA Grapalat" w:hAnsi="GHEA Grapalat" w:cs="Sylfaen"/>
        </w:rPr>
        <w:t>НА ТЕКУШЕЕ ОБСЛУЖИВАНИЕ КАБЕЛЬНЫХ ЛИНИЙ</w:t>
      </w:r>
      <w:r w:rsidR="00B76E5D">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247F93" w:rsidRPr="002106B9" w:rsidRDefault="00247F93" w:rsidP="00247F93">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Pr="009044F1" w:rsidRDefault="00247F93" w:rsidP="00247F93">
      <w:pPr>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247F93" w:rsidRPr="006211E3" w:rsidRDefault="00247F93" w:rsidP="00247F93">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247F93" w:rsidRPr="009044F1" w:rsidRDefault="00247F93" w:rsidP="00247F93">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247F93" w:rsidRPr="00D962A0" w:rsidRDefault="002E57AC" w:rsidP="00247F93">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НА ТЕКУШЕЕ ОБСЛУЖИВАНИЕ КАБЕЛЬНЫХ ЛИНИЙ</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440E" w:rsidRPr="00B02E29">
        <w:rPr>
          <w:rFonts w:ascii="GHEA Grapalat" w:hAnsi="GHEA Grapalat"/>
          <w:b/>
        </w:rPr>
        <w:t>ЗАПРОС</w:t>
      </w:r>
      <w:r w:rsidR="00E3440E">
        <w:rPr>
          <w:rFonts w:ascii="GHEA Grapalat" w:hAnsi="GHEA Grapalat"/>
          <w:b/>
        </w:rPr>
        <w:t xml:space="preserve"> </w:t>
      </w:r>
      <w:r w:rsidR="00E3440E" w:rsidRPr="00B02E29">
        <w:rPr>
          <w:rFonts w:ascii="GHEA Grapalat" w:hAnsi="GHEA Grapalat"/>
          <w:b/>
        </w:rPr>
        <w:t>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47F93" w:rsidRPr="006D2DF7" w:rsidRDefault="00247F93" w:rsidP="00247F93">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sidR="0065600E">
        <w:rPr>
          <w:rFonts w:ascii="GHEA Grapalat" w:hAnsi="GHEA Grapalat"/>
          <w:spacing w:val="-6"/>
        </w:rPr>
        <w:t>тся в дополнение к объявлению о</w:t>
      </w:r>
      <w:r w:rsidRPr="006D2DF7">
        <w:rPr>
          <w:rFonts w:ascii="GHEA Grapalat" w:hAnsi="GHEA Grapalat"/>
          <w:spacing w:val="-6"/>
        </w:rPr>
        <w:t xml:space="preserve"> </w:t>
      </w:r>
      <w:r w:rsidR="0065600E">
        <w:rPr>
          <w:rFonts w:ascii="GHEA Grapalat" w:hAnsi="GHEA Grapalat"/>
          <w:sz w:val="22"/>
          <w:szCs w:val="22"/>
        </w:rPr>
        <w:t>запросе</w:t>
      </w:r>
      <w:r w:rsidR="0065600E"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1E2B55">
        <w:rPr>
          <w:rFonts w:ascii="GHEA Grapalat" w:hAnsi="GHEA Grapalat"/>
        </w:rPr>
        <w:t>24/2</w:t>
      </w:r>
      <w:r w:rsidR="006B650F" w:rsidRPr="0078415E">
        <w:rPr>
          <w:rFonts w:ascii="GHEA Grapalat" w:hAnsi="GHEA Grapalat"/>
        </w:rPr>
        <w:t>1</w:t>
      </w:r>
      <w:r w:rsidRPr="006D2DF7">
        <w:rPr>
          <w:rFonts w:ascii="GHEA Grapalat" w:hAnsi="GHEA Grapalat"/>
          <w:spacing w:val="-6"/>
        </w:rPr>
        <w:t xml:space="preserve"> (далее — процедура).</w:t>
      </w:r>
    </w:p>
    <w:p w:rsidR="00247F93" w:rsidRPr="000B2CFA" w:rsidRDefault="00247F93" w:rsidP="00247F93">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47F93" w:rsidRPr="009044F1" w:rsidRDefault="00247F93" w:rsidP="00247F9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47F93" w:rsidRPr="009044F1" w:rsidRDefault="00247F93" w:rsidP="00247F9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47F93" w:rsidRPr="00A84179" w:rsidRDefault="00247F93" w:rsidP="00247F93">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hyperlink r:id="rId9" w:history="1">
        <w:r w:rsidR="00A84179" w:rsidRPr="009A4E55">
          <w:rPr>
            <w:rStyle w:val="Hyperlink"/>
            <w:rFonts w:ascii="GHEA Grapalat" w:hAnsi="GHEA Grapalat"/>
            <w:sz w:val="24"/>
            <w:szCs w:val="24"/>
          </w:rPr>
          <w:t>narine.</w:t>
        </w:r>
        <w:r w:rsidR="00A84179" w:rsidRPr="009A4E55">
          <w:rPr>
            <w:rStyle w:val="Hyperlink"/>
            <w:rFonts w:ascii="GHEA Grapalat" w:hAnsi="GHEA Grapalat"/>
            <w:sz w:val="24"/>
            <w:szCs w:val="24"/>
            <w:lang w:val="en-US"/>
          </w:rPr>
          <w:t>abrahamyan</w:t>
        </w:r>
        <w:r w:rsidR="00A84179" w:rsidRPr="009A4E55">
          <w:rPr>
            <w:rStyle w:val="Hyperlink"/>
            <w:rFonts w:ascii="GHEA Grapalat" w:hAnsi="GHEA Grapalat"/>
            <w:sz w:val="24"/>
            <w:szCs w:val="24"/>
          </w:rPr>
          <w:t>@yerevan.am</w:t>
        </w:r>
      </w:hyperlink>
      <w:r w:rsidR="00A84179" w:rsidRPr="00A84179">
        <w:rPr>
          <w:rFonts w:ascii="GHEA Grapalat" w:hAnsi="GHEA Grapalat"/>
          <w:sz w:val="24"/>
          <w:szCs w:val="24"/>
        </w:rPr>
        <w:t>.</w:t>
      </w: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47F93" w:rsidRPr="00B02E29" w:rsidRDefault="00247F93" w:rsidP="00247F9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sidR="005948F2">
        <w:rPr>
          <w:rFonts w:ascii="GHEA Grapalat" w:hAnsi="GHEA Grapalat"/>
          <w:i w:val="0"/>
          <w:sz w:val="24"/>
          <w:szCs w:val="24"/>
        </w:rPr>
        <w:t>на текушее обслуживание кабельных линий</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sidR="006B650F" w:rsidRPr="0078415E">
        <w:rPr>
          <w:rFonts w:ascii="GHEA Grapalat" w:hAnsi="GHEA Grapalat"/>
          <w:i w:val="0"/>
          <w:sz w:val="24"/>
          <w:szCs w:val="24"/>
        </w:rPr>
        <w:t>9</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5A0947" w:rsidRPr="009044F1" w:rsidTr="008D3752">
        <w:trPr>
          <w:jc w:val="center"/>
        </w:trPr>
        <w:tc>
          <w:tcPr>
            <w:tcW w:w="3403" w:type="dxa"/>
            <w:gridSpan w:val="2"/>
            <w:vAlign w:val="center"/>
          </w:tcPr>
          <w:p w:rsidR="005A0947" w:rsidRPr="009044F1" w:rsidRDefault="005A0947" w:rsidP="008D375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5A0947" w:rsidRPr="009044F1" w:rsidRDefault="005A0947" w:rsidP="008D375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A0947" w:rsidRPr="009044F1" w:rsidTr="008D3752">
        <w:trPr>
          <w:trHeight w:val="812"/>
          <w:jc w:val="center"/>
        </w:trPr>
        <w:tc>
          <w:tcPr>
            <w:tcW w:w="1175" w:type="dxa"/>
            <w:vAlign w:val="center"/>
          </w:tcPr>
          <w:p w:rsidR="005A0947" w:rsidRPr="009044F1" w:rsidRDefault="005A0947" w:rsidP="008D375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5A0947" w:rsidRPr="00E361B5" w:rsidRDefault="005A0947" w:rsidP="008D3752">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5A0947" w:rsidRPr="009044F1" w:rsidRDefault="005A0947" w:rsidP="008D3752">
            <w:pPr>
              <w:pStyle w:val="BodyTextIndent2"/>
              <w:widowControl w:val="0"/>
              <w:spacing w:after="120" w:line="240" w:lineRule="auto"/>
              <w:ind w:firstLine="0"/>
              <w:rPr>
                <w:rFonts w:ascii="GHEA Grapalat" w:hAnsi="GHEA Grapalat"/>
                <w:sz w:val="24"/>
                <w:szCs w:val="24"/>
                <w:u w:val="single"/>
              </w:rPr>
            </w:pPr>
          </w:p>
        </w:tc>
      </w:tr>
      <w:tr w:rsidR="003E4BAE" w:rsidRPr="009044F1" w:rsidTr="008D3752">
        <w:trPr>
          <w:jc w:val="center"/>
        </w:trPr>
        <w:tc>
          <w:tcPr>
            <w:tcW w:w="1175" w:type="dxa"/>
            <w:vAlign w:val="center"/>
          </w:tcPr>
          <w:p w:rsidR="003E4BAE" w:rsidRPr="009044F1" w:rsidRDefault="003E4BAE" w:rsidP="003E4BA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r>
              <w:rPr>
                <w:rFonts w:ascii="Arial" w:hAnsi="Arial" w:cs="Arial"/>
              </w:rPr>
              <w:t xml:space="preserve"> </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1500000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 xml:space="preserve"> 4*25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3E4BAE"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2400000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4*25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2860000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4*50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8000000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4*50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1920000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1520000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АСБ</w:t>
            </w:r>
            <w:r w:rsidRPr="00AD1727">
              <w:rPr>
                <w:rFonts w:ascii="Arial LatArm" w:hAnsi="Arial LatArm" w:cs="Calibri"/>
                <w:sz w:val="22"/>
              </w:rPr>
              <w:t xml:space="preserve"> 3*95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720000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АПвП</w:t>
            </w:r>
            <w:r w:rsidRPr="00AD1727">
              <w:rPr>
                <w:rFonts w:ascii="Arial LatArm" w:hAnsi="Arial LatArm" w:cs="Calibri"/>
                <w:sz w:val="22"/>
              </w:rPr>
              <w:t xml:space="preserve"> 3*70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810000</w:t>
            </w:r>
          </w:p>
        </w:tc>
        <w:tc>
          <w:tcPr>
            <w:tcW w:w="6600" w:type="dxa"/>
            <w:vAlign w:val="center"/>
          </w:tcPr>
          <w:p w:rsidR="003E4BAE" w:rsidRPr="00AD1727" w:rsidRDefault="003E4BAE" w:rsidP="003E4BAE">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АПвП</w:t>
            </w:r>
            <w:r w:rsidRPr="00AD1727">
              <w:rPr>
                <w:rFonts w:ascii="Arial LatArm" w:hAnsi="Arial LatArm" w:cs="Calibri"/>
                <w:sz w:val="22"/>
              </w:rPr>
              <w:t xml:space="preserve"> 3*70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3E4BAE" w:rsidRPr="009044F1" w:rsidTr="008D3752">
        <w:trPr>
          <w:jc w:val="center"/>
        </w:trPr>
        <w:tc>
          <w:tcPr>
            <w:tcW w:w="1175" w:type="dxa"/>
            <w:vAlign w:val="center"/>
          </w:tcPr>
          <w:p w:rsidR="003E4BAE" w:rsidRPr="00D369B5" w:rsidRDefault="006B650F" w:rsidP="003E4BA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2228" w:type="dxa"/>
            <w:vAlign w:val="center"/>
          </w:tcPr>
          <w:p w:rsidR="003E4BAE" w:rsidRDefault="003E4BAE" w:rsidP="003E4BAE">
            <w:pPr>
              <w:jc w:val="center"/>
              <w:rPr>
                <w:rFonts w:ascii="Arial LatArm" w:hAnsi="Arial LatArm" w:cs="Arial"/>
              </w:rPr>
            </w:pPr>
            <w:r>
              <w:rPr>
                <w:rFonts w:ascii="Arial" w:hAnsi="Arial" w:cs="Arial"/>
              </w:rPr>
              <w:t>До</w:t>
            </w:r>
            <w:r>
              <w:rPr>
                <w:rFonts w:ascii="Arial LatArm" w:hAnsi="Arial LatArm" w:cs="Arial"/>
              </w:rPr>
              <w:t xml:space="preserve"> 1190000</w:t>
            </w:r>
          </w:p>
        </w:tc>
        <w:tc>
          <w:tcPr>
            <w:tcW w:w="6600" w:type="dxa"/>
            <w:vAlign w:val="center"/>
          </w:tcPr>
          <w:p w:rsidR="003E4BAE" w:rsidRPr="00AD1727" w:rsidRDefault="003E4BAE" w:rsidP="003E4BAE">
            <w:pPr>
              <w:rPr>
                <w:rFonts w:ascii="Arial LatArm" w:hAnsi="Arial LatArm" w:cs="Calibri"/>
                <w:sz w:val="22"/>
              </w:rPr>
            </w:pPr>
            <w:r w:rsidRPr="00AD1727">
              <w:rPr>
                <w:rFonts w:ascii="Arial" w:hAnsi="Arial" w:cs="Arial"/>
                <w:sz w:val="22"/>
              </w:rPr>
              <w:t>Услуги</w:t>
            </w:r>
            <w:r w:rsidRPr="00AD1727">
              <w:rPr>
                <w:rFonts w:ascii="Arial LatArm" w:hAnsi="Arial LatArm" w:cs="Calibri"/>
                <w:sz w:val="22"/>
              </w:rPr>
              <w:t xml:space="preserve"> </w:t>
            </w:r>
            <w:r w:rsidRPr="00AD1727">
              <w:rPr>
                <w:rFonts w:ascii="Arial" w:hAnsi="Arial" w:cs="Arial"/>
                <w:sz w:val="22"/>
              </w:rPr>
              <w:t>автолаборатории</w:t>
            </w:r>
          </w:p>
        </w:tc>
      </w:tr>
    </w:tbl>
    <w:p w:rsidR="00247F93" w:rsidRDefault="00247F93" w:rsidP="00247F93">
      <w:pPr>
        <w:pStyle w:val="BodyTextIndent2"/>
        <w:widowControl w:val="0"/>
        <w:spacing w:after="160" w:line="240" w:lineRule="auto"/>
        <w:ind w:firstLine="567"/>
        <w:rPr>
          <w:rFonts w:ascii="GHEA Grapalat" w:hAnsi="GHEA Grapalat"/>
          <w:sz w:val="24"/>
          <w:szCs w:val="24"/>
        </w:rPr>
      </w:pPr>
    </w:p>
    <w:p w:rsidR="00247F93" w:rsidRPr="00AF4F8A" w:rsidRDefault="00247F93" w:rsidP="00247F9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C85454">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47F93" w:rsidRPr="009044F1" w:rsidRDefault="00247F93" w:rsidP="00247F9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247F93" w:rsidRPr="006211E3" w:rsidRDefault="00247F93" w:rsidP="00247F93">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w:t>
      </w:r>
      <w:r w:rsidRPr="009044F1">
        <w:rPr>
          <w:rFonts w:ascii="GHEA Grapalat" w:hAnsi="GHEA Grapalat"/>
        </w:rPr>
        <w:lastRenderedPageBreak/>
        <w:t>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247F93" w:rsidRPr="009044F1" w:rsidRDefault="00247F93" w:rsidP="00B46D58">
      <w:pPr>
        <w:widowControl w:val="0"/>
        <w:tabs>
          <w:tab w:val="left" w:pos="1134"/>
        </w:tabs>
        <w:spacing w:after="160"/>
        <w:ind w:firstLine="567"/>
        <w:jc w:val="both"/>
        <w:rPr>
          <w:rFonts w:ascii="GHEA Grapalat" w:hAnsi="GHEA Grapalat"/>
          <w:color w:val="000000"/>
        </w:rPr>
      </w:pPr>
    </w:p>
    <w:p w:rsidR="00E67CC4" w:rsidRPr="00247F93" w:rsidRDefault="00096865" w:rsidP="00E67CC4">
      <w:pPr>
        <w:widowControl w:val="0"/>
        <w:tabs>
          <w:tab w:val="left" w:pos="1134"/>
        </w:tabs>
        <w:spacing w:after="160"/>
        <w:ind w:firstLine="567"/>
        <w:jc w:val="both"/>
        <w:rPr>
          <w:rFonts w:ascii="GHEA Grapalat" w:hAnsi="GHEA Grapalat" w:cs="Arial Armenian"/>
          <w:b/>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247F93">
        <w:rPr>
          <w:rFonts w:ascii="GHEA Grapalat" w:hAnsi="GHEA Grapalat"/>
          <w:b/>
        </w:rPr>
        <w:t>Участник, в случае признания отобранным участником,</w:t>
      </w:r>
      <w:r w:rsidR="001125CC" w:rsidRPr="00247F93">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247F93">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w:t>
      </w:r>
      <w:r w:rsidRPr="009044F1">
        <w:rPr>
          <w:rFonts w:ascii="GHEA Grapalat" w:hAnsi="GHEA Grapalat"/>
        </w:rPr>
        <w:lastRenderedPageBreak/>
        <w:t>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2E509A">
        <w:rPr>
          <w:rFonts w:ascii="GHEA Grapalat" w:hAnsi="GHEA Grapalat"/>
          <w:sz w:val="22"/>
          <w:szCs w:val="22"/>
        </w:rPr>
        <w:t>запрос</w:t>
      </w:r>
      <w:r w:rsidR="002E509A" w:rsidRPr="00273655">
        <w:rPr>
          <w:rFonts w:ascii="GHEA Grapalat" w:hAnsi="GHEA Grapalat"/>
          <w:sz w:val="22"/>
          <w:szCs w:val="22"/>
        </w:rPr>
        <w:t xml:space="preserve"> котировок</w:t>
      </w:r>
      <w:r w:rsidRPr="009044F1">
        <w:rPr>
          <w:rFonts w:ascii="GHEA Grapalat" w:hAnsi="GHEA Grapalat"/>
          <w:sz w:val="24"/>
          <w:szCs w:val="24"/>
        </w:rPr>
        <w:t>.</w:t>
      </w:r>
    </w:p>
    <w:p w:rsidR="00954CDA" w:rsidRDefault="00954CDA" w:rsidP="00954CD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 xml:space="preserve">по адресу РА г.Ереван, ул. Бузанда 1/4, не позднее, чем </w:t>
      </w:r>
      <w:r w:rsidR="00A84179">
        <w:rPr>
          <w:rFonts w:ascii="GHEA Grapalat" w:hAnsi="GHEA Grapalat"/>
          <w:b/>
          <w:sz w:val="24"/>
          <w:szCs w:val="24"/>
        </w:rPr>
        <w:t>12:00</w:t>
      </w:r>
      <w:r>
        <w:rPr>
          <w:rFonts w:ascii="GHEA Grapalat" w:hAnsi="GHEA Grapalat"/>
          <w:b/>
          <w:sz w:val="24"/>
          <w:szCs w:val="24"/>
        </w:rPr>
        <w:t xml:space="preserve">  часов </w:t>
      </w:r>
      <w:r w:rsidRPr="00C85454">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244FBB"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84179">
        <w:rPr>
          <w:rFonts w:ascii="GHEA Grapalat" w:hAnsi="GHEA Grapalat"/>
          <w:sz w:val="24"/>
          <w:szCs w:val="24"/>
        </w:rPr>
        <w:t>Нарине Абрамян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w:t>
      </w:r>
      <w:r w:rsidRPr="00985FFB">
        <w:rPr>
          <w:rFonts w:ascii="GHEA Grapalat" w:hAnsi="GHEA Grapalat"/>
          <w:sz w:val="24"/>
          <w:szCs w:val="24"/>
        </w:rPr>
        <w:lastRenderedPageBreak/>
        <w:t xml:space="preserve">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E8778B">
        <w:rPr>
          <w:rFonts w:ascii="GHEA Grapalat" w:hAnsi="GHEA Grapalat"/>
          <w:b/>
          <w:lang w:val="hy-AM"/>
        </w:rPr>
        <w:t xml:space="preserve"> </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E0C41" w:rsidRDefault="005E0C4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D3752" w:rsidRPr="009044F1" w:rsidRDefault="008D3752"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E0C41" w:rsidRPr="00AD29CE" w:rsidRDefault="005E0C41" w:rsidP="005E0C41">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C85454">
        <w:rPr>
          <w:rFonts w:ascii="GHEA Grapalat" w:hAnsi="GHEA Grapalat"/>
          <w:b/>
          <w:sz w:val="24"/>
          <w:szCs w:val="24"/>
        </w:rPr>
        <w:t>7</w:t>
      </w:r>
      <w:r w:rsidRPr="007B4189">
        <w:rPr>
          <w:rFonts w:ascii="GHEA Grapalat" w:hAnsi="GHEA Grapalat"/>
          <w:b/>
          <w:sz w:val="24"/>
          <w:szCs w:val="24"/>
        </w:rPr>
        <w:t>"-ой день в "</w:t>
      </w:r>
      <w:r w:rsidR="00A84179">
        <w:rPr>
          <w:rFonts w:ascii="GHEA Grapalat" w:hAnsi="GHEA Grapalat"/>
          <w:b/>
          <w:sz w:val="24"/>
          <w:szCs w:val="24"/>
        </w:rPr>
        <w:t>12:00</w:t>
      </w:r>
      <w:r w:rsidRPr="007B4189">
        <w:rPr>
          <w:rFonts w:ascii="GHEA Grapalat" w:hAnsi="GHEA Grapalat"/>
          <w:b/>
          <w:sz w:val="24"/>
          <w:szCs w:val="24"/>
        </w:rPr>
        <w:t>"</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514D39" w:rsidRPr="009044F1">
        <w:rPr>
          <w:rFonts w:ascii="GHEA Grapalat" w:hAnsi="GHEA Grapalat"/>
          <w:i w:val="0"/>
          <w:sz w:val="24"/>
          <w:szCs w:val="24"/>
        </w:rPr>
        <w:t xml:space="preserve">с драмом Республики Армения по курсу </w:t>
      </w:r>
      <w:r w:rsidR="00514D39" w:rsidRPr="00373656">
        <w:rPr>
          <w:rFonts w:ascii="GHEA Grapalat" w:hAnsi="GHEA Grapalat"/>
          <w:i w:val="0"/>
          <w:sz w:val="24"/>
          <w:szCs w:val="24"/>
        </w:rPr>
        <w:t xml:space="preserve">данного дня </w:t>
      </w:r>
      <w:r w:rsidR="00514D39" w:rsidRPr="006211E3">
        <w:rPr>
          <w:rFonts w:ascii="GHEA Grapalat" w:hAnsi="GHEA Grapalat"/>
          <w:i w:val="0"/>
          <w:sz w:val="24"/>
          <w:szCs w:val="24"/>
        </w:rPr>
        <w:t>ЦБ Армении</w:t>
      </w:r>
      <w:r w:rsidR="00514D39"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w:t>
      </w:r>
      <w:r w:rsidRPr="009044F1">
        <w:rPr>
          <w:rFonts w:ascii="GHEA Grapalat" w:hAnsi="GHEA Grapalat"/>
          <w:sz w:val="24"/>
          <w:szCs w:val="24"/>
        </w:rPr>
        <w:lastRenderedPageBreak/>
        <w:t>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lastRenderedPageBreak/>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14A13" w:rsidRPr="000811C1" w:rsidRDefault="00F14A13" w:rsidP="00F14A1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lastRenderedPageBreak/>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w:t>
      </w:r>
      <w:r w:rsidR="00B06EC9">
        <w:rPr>
          <w:rFonts w:ascii="GHEA Grapalat" w:hAnsi="GHEA Grapalat"/>
        </w:rPr>
        <w:lastRenderedPageBreak/>
        <w:t>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9C41DE" w:rsidRPr="009044F1" w:rsidRDefault="009C41DE"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223E4B" w:rsidRPr="00925DE0" w:rsidRDefault="00223E4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3E4B" w:rsidRPr="00681C1F">
        <w:rPr>
          <w:rFonts w:ascii="GHEA Grapalat" w:hAnsi="GHEA Grapalat"/>
          <w:color w:val="000000" w:themeColor="text1"/>
        </w:rPr>
        <w:t>На основании требования о предоставлении обеспечений</w:t>
      </w:r>
      <w:r w:rsidR="00223E4B">
        <w:rPr>
          <w:rFonts w:ascii="GHEA Grapalat" w:hAnsi="GHEA Grapalat"/>
          <w:color w:val="000000" w:themeColor="text1"/>
        </w:rPr>
        <w:t xml:space="preserve"> </w:t>
      </w:r>
      <w:r w:rsidR="00223E4B" w:rsidRPr="00681C1F">
        <w:rPr>
          <w:rFonts w:ascii="GHEA Grapalat" w:hAnsi="GHEA Grapalat"/>
          <w:color w:val="000000" w:themeColor="text1"/>
        </w:rPr>
        <w:t xml:space="preserve">квалификации и договора отобранный участник в </w:t>
      </w:r>
      <w:r w:rsidR="00223E4B" w:rsidRPr="00C553E8">
        <w:rPr>
          <w:rFonts w:ascii="GHEA Grapalat" w:hAnsi="GHEA Grapalat"/>
          <w:b/>
          <w:color w:val="000000" w:themeColor="text1"/>
        </w:rPr>
        <w:t>течение 5-и рабочих дней после</w:t>
      </w:r>
      <w:r w:rsidR="00223E4B">
        <w:rPr>
          <w:rFonts w:ascii="GHEA Grapalat" w:hAnsi="GHEA Grapalat"/>
          <w:color w:val="000000" w:themeColor="text1"/>
        </w:rPr>
        <w:t xml:space="preserve"> </w:t>
      </w:r>
      <w:r w:rsidR="00223E4B" w:rsidRPr="00681C1F">
        <w:rPr>
          <w:rFonts w:ascii="GHEA Grapalat" w:hAnsi="GHEA Grapalat"/>
          <w:color w:val="000000" w:themeColor="text1"/>
        </w:rPr>
        <w:t>дня его получения, обязан представить обеспечения квалификации и договора.</w:t>
      </w:r>
      <w:r w:rsidR="00223E4B" w:rsidRPr="00EA7411">
        <w:rPr>
          <w:rFonts w:ascii="GHEA Grapalat" w:hAnsi="GHEA Grapalat"/>
        </w:rPr>
        <w:t xml:space="preserve"> </w:t>
      </w:r>
      <w:r w:rsidR="00223E4B"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223E4B">
        <w:rPr>
          <w:rFonts w:ascii="GHEA Grapalat" w:hAnsi="GHEA Grapalat"/>
          <w:color w:val="000000" w:themeColor="text1"/>
        </w:rPr>
        <w:t xml:space="preserve"> </w:t>
      </w:r>
      <w:r w:rsidR="00223E4B" w:rsidRPr="00681C1F">
        <w:rPr>
          <w:rFonts w:ascii="GHEA Grapalat" w:hAnsi="GHEA Grapalat"/>
          <w:color w:val="000000" w:themeColor="text1"/>
        </w:rPr>
        <w:t>и договора(</w:t>
      </w:r>
      <w:r w:rsidR="00223E4B">
        <w:rPr>
          <w:rFonts w:ascii="GHEA Grapalat" w:hAnsi="GHEA Grapalat"/>
          <w:color w:val="000000" w:themeColor="text1"/>
        </w:rPr>
        <w:t>предоплаты</w:t>
      </w:r>
      <w:r w:rsidR="00223E4B"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384973" w:rsidRDefault="00A6609C" w:rsidP="00223E4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00223E4B"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00223E4B" w:rsidRPr="008D2394">
        <w:rPr>
          <w:rFonts w:ascii="GHEA Grapalat" w:hAnsi="GHEA Grapalat"/>
        </w:rPr>
        <w:t>.</w:t>
      </w:r>
      <w:r w:rsidR="00223E4B" w:rsidRPr="00466609">
        <w:t xml:space="preserve"> </w:t>
      </w:r>
      <w:r w:rsidR="00223E4B" w:rsidRPr="00466609">
        <w:rPr>
          <w:rFonts w:ascii="GHEA Grapalat" w:hAnsi="GHEA Grapalat"/>
        </w:rPr>
        <w:t xml:space="preserve">Если цена закупки </w:t>
      </w:r>
      <w:r w:rsidR="00223E4B">
        <w:rPr>
          <w:rFonts w:ascii="GHEA Grapalat" w:hAnsi="GHEA Grapalat"/>
        </w:rPr>
        <w:t>услуг</w:t>
      </w:r>
      <w:r w:rsidR="00223E4B"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223E4B">
        <w:rPr>
          <w:rFonts w:ascii="GHEA Grapalat" w:hAnsi="GHEA Grapalat"/>
        </w:rPr>
        <w:t xml:space="preserve"> </w:t>
      </w:r>
      <w:r w:rsidR="00223E4B" w:rsidRPr="008D2394">
        <w:rPr>
          <w:rFonts w:ascii="GHEA Grapalat" w:hAnsi="GHEA Grapalat"/>
        </w:rPr>
        <w:t xml:space="preserve">Обеспечение квалификации представляется в виде </w:t>
      </w:r>
      <w:r w:rsidR="00223E4B">
        <w:rPr>
          <w:rFonts w:ascii="GHEA Grapalat" w:hAnsi="GHEA Grapalat"/>
        </w:rPr>
        <w:t>соглашения о неустойке</w:t>
      </w:r>
      <w:r w:rsidR="00223E4B" w:rsidRPr="00174059">
        <w:rPr>
          <w:rFonts w:ascii="GHEA Grapalat" w:hAnsi="GHEA Grapalat"/>
        </w:rPr>
        <w:t xml:space="preserve"> (прил</w:t>
      </w:r>
      <w:r w:rsidR="00223E4B">
        <w:rPr>
          <w:rFonts w:ascii="GHEA Grapalat" w:hAnsi="GHEA Grapalat"/>
        </w:rPr>
        <w:t>ожение 4. 2) или наличных денег</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lastRenderedPageBreak/>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w:t>
      </w:r>
      <w:r w:rsidR="00571554" w:rsidRPr="00502C0A">
        <w:rPr>
          <w:rFonts w:ascii="GHEA Grapalat" w:hAnsi="GHEA Grapalat"/>
          <w:b/>
        </w:rPr>
        <w:t xml:space="preserve">цены </w:t>
      </w:r>
      <w:r w:rsidR="00A01774" w:rsidRPr="00502C0A">
        <w:rPr>
          <w:rFonts w:ascii="GHEA Grapalat" w:hAnsi="GHEA Grapalat"/>
          <w:b/>
        </w:rPr>
        <w:t xml:space="preserve">закупки. </w:t>
      </w:r>
      <w:r w:rsidR="00672C9B" w:rsidRPr="002C42AD">
        <w:rPr>
          <w:rFonts w:ascii="GHEA Grapalat" w:hAnsi="GHEA Grapalat"/>
        </w:rPr>
        <w:t xml:space="preserve">Если цена закупки </w:t>
      </w:r>
      <w:r w:rsidR="00672C9B">
        <w:rPr>
          <w:rFonts w:ascii="GHEA Grapalat" w:hAnsi="GHEA Grapalat"/>
        </w:rPr>
        <w:t>услуг</w:t>
      </w:r>
      <w:r w:rsidR="00672C9B"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72C9B" w:rsidRPr="00853D2D">
        <w:rPr>
          <w:rFonts w:ascii="GHEA Grapalat" w:hAnsi="GHEA Grapalat"/>
        </w:rPr>
        <w:t xml:space="preserve">. Обеспечение договора представляется </w:t>
      </w:r>
      <w:r w:rsidR="00672C9B" w:rsidRPr="0072334F">
        <w:rPr>
          <w:rFonts w:ascii="GHEA Grapalat" w:hAnsi="GHEA Grapalat"/>
        </w:rPr>
        <w:t>в одностороннем порядке утвержденного заявления-в виде неустойки (приложение 5.1)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D1FAC" w:rsidRPr="00C85454">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w:t>
      </w:r>
      <w:r w:rsidR="00D32092" w:rsidRPr="00A21022">
        <w:rPr>
          <w:rFonts w:ascii="GHEA Grapalat" w:hAnsi="GHEA Grapalat" w:cs="Sylfaen"/>
        </w:rPr>
        <w:lastRenderedPageBreak/>
        <w:t xml:space="preserve">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Default="00030D40" w:rsidP="005A1C23">
      <w:pPr>
        <w:widowControl w:val="0"/>
        <w:tabs>
          <w:tab w:val="left" w:pos="1276"/>
        </w:tabs>
        <w:spacing w:after="160"/>
        <w:ind w:firstLine="567"/>
        <w:jc w:val="both"/>
        <w:rPr>
          <w:rFonts w:ascii="GHEA Grapalat" w:hAnsi="GHEA Grapalat"/>
          <w:b/>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E1E41"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FE1E41" w:rsidRPr="009044F1" w:rsidRDefault="00FE1E41" w:rsidP="00B46D58">
      <w:pPr>
        <w:widowControl w:val="0"/>
        <w:tabs>
          <w:tab w:val="left" w:pos="1276"/>
        </w:tabs>
        <w:spacing w:after="160"/>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6F7F" w:rsidRPr="00C85454">
        <w:rPr>
          <w:rFonts w:ascii="GHEA Grapalat" w:hAnsi="GHEA Grapalat"/>
          <w:b/>
        </w:rPr>
        <w:t xml:space="preserve">ЗАПРОС КОТИРОВОК </w:t>
      </w:r>
      <w:r w:rsidR="00546F7F" w:rsidRPr="00FA41D5">
        <w:rPr>
          <w:rFonts w:ascii="GHEA Grapalat" w:hAnsi="GHEA Grapalat"/>
          <w:b/>
        </w:rPr>
        <w:br/>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C4B03" w:rsidRPr="00C85454">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0D3F" w:rsidRPr="0078415E" w:rsidRDefault="00670D3F" w:rsidP="00670D3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5E7AA3" w:rsidRPr="0078415E">
        <w:rPr>
          <w:rFonts w:ascii="GHEA Grapalat" w:hAnsi="GHEA Grapalat"/>
          <w:b/>
          <w:sz w:val="24"/>
          <w:szCs w:val="24"/>
        </w:rPr>
        <w:t>1</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943D9F" w:rsidRPr="00AA5BD2" w:rsidRDefault="00943D9F" w:rsidP="00943D9F">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7800C8" w:rsidRPr="00C4157A" w:rsidRDefault="007800C8" w:rsidP="00780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7800C8" w:rsidRPr="000C1746" w:rsidRDefault="007800C8" w:rsidP="007800C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7800C8" w:rsidRPr="00DA5EA0" w:rsidRDefault="007800C8" w:rsidP="00780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7800C8" w:rsidRPr="000C1746" w:rsidRDefault="007800C8" w:rsidP="007800C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800C8" w:rsidRPr="0078415E" w:rsidRDefault="007800C8" w:rsidP="007800C8">
      <w:pPr>
        <w:jc w:val="both"/>
        <w:rPr>
          <w:rFonts w:ascii="GHEA Grapalat" w:hAnsi="GHEA Grapalat"/>
          <w:b/>
        </w:rPr>
      </w:pPr>
      <w:r w:rsidRPr="00861EFD">
        <w:rPr>
          <w:rFonts w:ascii="GHEA Grapalat" w:hAnsi="GHEA Grapalat"/>
          <w:u w:val="single"/>
        </w:rPr>
        <w:t>_______</w:t>
      </w:r>
      <w:r w:rsidRPr="00861EFD">
        <w:rPr>
          <w:rFonts w:ascii="GHEA Grapalat" w:hAnsi="GHEA Grapalat"/>
          <w:sz w:val="22"/>
          <w:u w:val="single"/>
        </w:rPr>
        <w:t xml:space="preserve"> ЗАО “Ергорсвет” </w:t>
      </w:r>
      <w:r w:rsidRPr="00861EFD">
        <w:rPr>
          <w:rFonts w:ascii="GHEA Grapalat" w:hAnsi="GHEA Grapalat"/>
          <w:u w:val="single"/>
        </w:rPr>
        <w:t>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24/2</w:t>
      </w:r>
      <w:r w:rsidR="005E7AA3" w:rsidRPr="0078415E">
        <w:rPr>
          <w:rFonts w:ascii="GHEA Grapalat" w:hAnsi="GHEA Grapalat"/>
          <w:b/>
        </w:rPr>
        <w:t>1</w:t>
      </w:r>
    </w:p>
    <w:p w:rsidR="007800C8" w:rsidRPr="00C4157A" w:rsidRDefault="007800C8" w:rsidP="007800C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7800C8" w:rsidRPr="00DA5EA0" w:rsidRDefault="007800C8" w:rsidP="007800C8">
      <w:pPr>
        <w:spacing w:after="160"/>
        <w:jc w:val="both"/>
        <w:rPr>
          <w:rFonts w:ascii="GHEA Grapalat" w:hAnsi="GHEA Grapalat"/>
        </w:rPr>
      </w:pPr>
      <w:r w:rsidRPr="00AA5BD2">
        <w:rPr>
          <w:rFonts w:ascii="GHEA Grapalat" w:hAnsi="GHEA Grapalat"/>
        </w:rPr>
        <w:t xml:space="preserve">запроса котировок </w:t>
      </w:r>
      <w:r w:rsidRPr="00DA5EA0">
        <w:rPr>
          <w:rFonts w:ascii="GHEA Grapalat" w:hAnsi="GHEA Grapalat"/>
        </w:rPr>
        <w:t>и в соответствии с требованиями приглашения подает заявку.</w:t>
      </w:r>
    </w:p>
    <w:p w:rsidR="007800C8" w:rsidRPr="002B75BF" w:rsidRDefault="007800C8" w:rsidP="00780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7800C8" w:rsidRPr="000C1746" w:rsidRDefault="007800C8" w:rsidP="007800C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7800C8" w:rsidRPr="00DA5EA0" w:rsidRDefault="007800C8" w:rsidP="00780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7800C8" w:rsidRPr="000C1746" w:rsidRDefault="007800C8" w:rsidP="007800C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w:t>
      </w:r>
      <w:r w:rsidR="007800C8" w:rsidRPr="001E7AA5">
        <w:rPr>
          <w:rFonts w:ascii="GHEA Grapalat" w:hAnsi="GHEA Grapalat"/>
          <w:spacing w:val="-4"/>
        </w:rPr>
        <w:t xml:space="preserve">на </w:t>
      </w:r>
      <w:r w:rsidR="007800C8">
        <w:rPr>
          <w:rFonts w:ascii="GHEA Grapalat" w:hAnsi="GHEA Grapalat"/>
        </w:rPr>
        <w:t>запрос</w:t>
      </w:r>
      <w:r w:rsidR="007800C8" w:rsidRPr="00AA5BD2">
        <w:rPr>
          <w:rFonts w:ascii="GHEA Grapalat" w:hAnsi="GHEA Grapalat"/>
        </w:rPr>
        <w:t xml:space="preserve"> котировок </w:t>
      </w:r>
      <w:r w:rsidR="007800C8" w:rsidRPr="001E7AA5">
        <w:rPr>
          <w:rFonts w:ascii="GHEA Grapalat" w:hAnsi="GHEA Grapalat"/>
          <w:color w:val="000000" w:themeColor="text1"/>
        </w:rPr>
        <w:t>под</w:t>
      </w:r>
      <w:r w:rsidR="007800C8">
        <w:rPr>
          <w:rFonts w:ascii="GHEA Grapalat" w:hAnsi="GHEA Grapalat"/>
          <w:color w:val="000000" w:themeColor="text1"/>
        </w:rPr>
        <w:t xml:space="preserve"> кодом </w:t>
      </w:r>
      <w:r w:rsidR="007800C8" w:rsidRPr="001E7AA5">
        <w:rPr>
          <w:rFonts w:ascii="GHEA Grapalat" w:hAnsi="GHEA Grapalat"/>
          <w:color w:val="000000" w:themeColor="text1"/>
          <w:lang w:val="es-ES"/>
        </w:rPr>
        <w:t xml:space="preserve">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1E2B55">
        <w:rPr>
          <w:rFonts w:ascii="GHEA Grapalat" w:hAnsi="GHEA Grapalat"/>
          <w:b/>
        </w:rPr>
        <w:t>24/2</w:t>
      </w:r>
      <w:r w:rsidR="005E7AA3" w:rsidRPr="0078415E">
        <w:rPr>
          <w:rFonts w:ascii="GHEA Grapalat" w:hAnsi="GHEA Grapalat"/>
          <w:b/>
        </w:rPr>
        <w:t>1</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7800C8" w:rsidRPr="006F3CBD">
        <w:rPr>
          <w:rFonts w:ascii="GHEA Grapalat" w:hAnsi="GHEA Grapalat"/>
        </w:rPr>
        <w:t xml:space="preserve">в </w:t>
      </w:r>
      <w:r w:rsidR="007800C8" w:rsidRPr="00AA5BD2">
        <w:rPr>
          <w:rFonts w:ascii="GHEA Grapalat" w:hAnsi="GHEA Grapalat"/>
        </w:rPr>
        <w:t>запрос</w:t>
      </w:r>
      <w:r w:rsidR="007800C8" w:rsidRPr="00C85454">
        <w:rPr>
          <w:rFonts w:ascii="GHEA Grapalat" w:hAnsi="GHEA Grapalat"/>
        </w:rPr>
        <w:t>е</w:t>
      </w:r>
      <w:r w:rsidR="007800C8" w:rsidRPr="00AA5BD2">
        <w:rPr>
          <w:rFonts w:ascii="GHEA Grapalat" w:hAnsi="GHEA Grapalat"/>
        </w:rPr>
        <w:t xml:space="preserve"> котировок </w:t>
      </w:r>
      <w:r w:rsidR="007800C8" w:rsidRPr="006F3CBD">
        <w:rPr>
          <w:rFonts w:ascii="GHEA Grapalat" w:hAnsi="GHEA Grapalat"/>
        </w:rPr>
        <w:t xml:space="preserve">под кодом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1E2B55">
        <w:rPr>
          <w:rFonts w:ascii="GHEA Grapalat" w:hAnsi="GHEA Grapalat"/>
          <w:b/>
        </w:rPr>
        <w:t>24/2</w:t>
      </w:r>
      <w:r w:rsidR="005E7AA3" w:rsidRPr="0078415E">
        <w:rPr>
          <w:rFonts w:ascii="GHEA Grapalat" w:hAnsi="GHEA Grapalat"/>
          <w:b/>
        </w:rPr>
        <w:t>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F7777">
        <w:rPr>
          <w:rFonts w:ascii="GHEA Grapalat" w:hAnsi="GHEA Grapalat"/>
          <w:sz w:val="22"/>
          <w:szCs w:val="22"/>
        </w:rPr>
        <w:t>запрос</w:t>
      </w:r>
      <w:r w:rsidR="00FF0784" w:rsidRPr="00273655">
        <w:rPr>
          <w:rFonts w:ascii="GHEA Grapalat" w:hAnsi="GHEA Grapalat"/>
          <w:sz w:val="22"/>
          <w:szCs w:val="22"/>
        </w:rPr>
        <w:t xml:space="preserve"> котировок</w:t>
      </w:r>
      <w:r w:rsidR="00FF0784">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6B3E56" w:rsidRPr="00770B03" w:rsidRDefault="00503980" w:rsidP="00B46D58">
      <w:pPr>
        <w:tabs>
          <w:tab w:val="left" w:pos="7371"/>
        </w:tabs>
        <w:spacing w:after="160"/>
        <w:ind w:left="3544" w:firstLine="3"/>
        <w:jc w:val="both"/>
        <w:rPr>
          <w:rFonts w:ascii="GHEA Grapalat" w:hAnsi="GHEA Grapalat"/>
          <w:sz w:val="16"/>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800C8" w:rsidRPr="0078415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5E7AA3" w:rsidRPr="0078415E">
        <w:rPr>
          <w:rFonts w:ascii="GHEA Grapalat" w:hAnsi="GHEA Grapalat"/>
          <w:b/>
          <w:sz w:val="24"/>
          <w:szCs w:val="24"/>
        </w:rPr>
        <w:t>1</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877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877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877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8778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8778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9306E" w:rsidRPr="005600B4"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877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800C8" w:rsidRPr="0078415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5E7AA3" w:rsidRPr="0078415E">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00291" w:rsidRPr="000F6C24" w:rsidRDefault="00600291" w:rsidP="0060029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24/2</w:t>
      </w:r>
      <w:r w:rsidR="005E7AA3" w:rsidRPr="0078415E">
        <w:rPr>
          <w:rFonts w:ascii="GHEA Grapalat" w:hAnsi="GHEA Grapalat"/>
          <w:b/>
        </w:rPr>
        <w:t>1</w:t>
      </w:r>
      <w:r w:rsidRPr="00C85454">
        <w:rPr>
          <w:rFonts w:ascii="GHEA Grapalat" w:hAnsi="GHEA Grapalat"/>
          <w:b/>
        </w:rPr>
        <w:t xml:space="preserve">, </w:t>
      </w:r>
    </w:p>
    <w:p w:rsidR="00600291" w:rsidRPr="008842CE" w:rsidRDefault="00600291" w:rsidP="0060029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00291" w:rsidRPr="009044F1" w:rsidRDefault="00600291" w:rsidP="0060029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00291" w:rsidRPr="009044F1" w:rsidRDefault="00600291" w:rsidP="00600291">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7800C8">
      <w:pPr>
        <w:jc w:val="right"/>
        <w:rPr>
          <w:rFonts w:ascii="GHEA Grapalat" w:hAnsi="GHEA Grapalat" w:cs="GHEA Grapalat"/>
          <w:b/>
          <w:i/>
        </w:rPr>
      </w:pPr>
      <w:r w:rsidRPr="005C48F7">
        <w:rPr>
          <w:rFonts w:ascii="GHEA Grapalat" w:hAnsi="GHEA Grapalat"/>
          <w:b/>
          <w:i/>
        </w:rPr>
        <w:lastRenderedPageBreak/>
        <w:t>Приложение № 4.2</w:t>
      </w:r>
    </w:p>
    <w:p w:rsidR="007800C8" w:rsidRPr="0078415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E629C9" w:rsidRPr="0078415E">
        <w:rPr>
          <w:rFonts w:ascii="GHEA Grapalat" w:hAnsi="GHEA Grapalat"/>
          <w:b/>
          <w:sz w:val="24"/>
          <w:szCs w:val="24"/>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C1506" w:rsidRPr="00B138F3" w:rsidRDefault="007C1506" w:rsidP="007C1506">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24/2</w:t>
      </w:r>
      <w:r w:rsidR="00E629C9" w:rsidRPr="0078415E">
        <w:rPr>
          <w:rFonts w:ascii="GHEA Grapalat" w:hAnsi="GHEA Grapalat"/>
          <w:b/>
        </w:rPr>
        <w:t>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C1506">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Default="001005B0" w:rsidP="00B46D58">
      <w:pPr>
        <w:widowControl w:val="0"/>
        <w:spacing w:after="160"/>
        <w:ind w:left="567" w:right="565"/>
        <w:jc w:val="center"/>
        <w:rPr>
          <w:rFonts w:ascii="GHEA Grapalat" w:hAnsi="GHEA Grapalat"/>
          <w:b/>
        </w:rPr>
      </w:pPr>
    </w:p>
    <w:p w:rsidR="007C1506" w:rsidRPr="00B138F3" w:rsidRDefault="007C1506"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7800C8" w:rsidRPr="0078415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E629C9" w:rsidRPr="0078415E">
        <w:rPr>
          <w:rFonts w:ascii="GHEA Grapalat" w:hAnsi="GHEA Grapalat"/>
          <w:b/>
          <w:sz w:val="24"/>
          <w:szCs w:val="24"/>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C1506" w:rsidRPr="00B138F3" w:rsidRDefault="007C1506" w:rsidP="007C1506">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E2B55">
        <w:rPr>
          <w:rFonts w:ascii="GHEA Grapalat" w:hAnsi="GHEA Grapalat"/>
          <w:b/>
        </w:rPr>
        <w:t>24/2</w:t>
      </w:r>
      <w:r w:rsidR="00E629C9" w:rsidRPr="0078415E">
        <w:rPr>
          <w:rFonts w:ascii="GHEA Grapalat" w:hAnsi="GHEA Grapalat"/>
          <w:b/>
        </w:rPr>
        <w:t>1</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1F0B" w:rsidRDefault="00131F0B" w:rsidP="007800C8">
      <w:pPr>
        <w:widowControl w:val="0"/>
        <w:spacing w:after="160"/>
        <w:ind w:firstLine="567"/>
        <w:jc w:val="right"/>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7800C8" w:rsidRPr="0078415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E629C9" w:rsidRPr="0078415E">
        <w:rPr>
          <w:rFonts w:ascii="GHEA Grapalat" w:hAnsi="GHEA Grapalat"/>
          <w:b/>
          <w:sz w:val="24"/>
          <w:szCs w:val="24"/>
        </w:rPr>
        <w:t>1</w:t>
      </w:r>
    </w:p>
    <w:p w:rsidR="003B2F27" w:rsidRPr="00AD29CE" w:rsidRDefault="003B2F27" w:rsidP="003B2F27">
      <w:pPr>
        <w:widowControl w:val="0"/>
        <w:spacing w:after="160" w:line="360" w:lineRule="auto"/>
        <w:jc w:val="right"/>
        <w:rPr>
          <w:rFonts w:ascii="GHEA Grapalat" w:hAnsi="GHEA Grapalat"/>
          <w:i/>
        </w:rPr>
      </w:pPr>
    </w:p>
    <w:p w:rsidR="007C1506" w:rsidRPr="006211E3" w:rsidRDefault="007C1506" w:rsidP="007C1506">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7C1506" w:rsidRPr="0078415E" w:rsidRDefault="007C1506" w:rsidP="007C1506">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C85454">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E2B55">
        <w:rPr>
          <w:rFonts w:ascii="GHEA Grapalat" w:hAnsi="GHEA Grapalat"/>
          <w:b/>
          <w:sz w:val="24"/>
          <w:szCs w:val="24"/>
        </w:rPr>
        <w:t>24/2</w:t>
      </w:r>
      <w:r w:rsidR="00E629C9" w:rsidRPr="0078415E">
        <w:rPr>
          <w:rFonts w:ascii="GHEA Grapalat" w:hAnsi="GHEA Grapalat"/>
          <w:b/>
          <w:sz w:val="24"/>
          <w:szCs w:val="24"/>
        </w:rPr>
        <w:t>1</w:t>
      </w:r>
    </w:p>
    <w:p w:rsidR="007C1506" w:rsidRPr="00C85454" w:rsidRDefault="007C1506" w:rsidP="007C1506">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7C1506" w:rsidRPr="00085D64" w:rsidTr="008D3752">
        <w:tc>
          <w:tcPr>
            <w:tcW w:w="4643" w:type="dxa"/>
          </w:tcPr>
          <w:p w:rsidR="007C1506" w:rsidRPr="00D04EA3" w:rsidRDefault="007C1506" w:rsidP="008D3752">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7C1506" w:rsidRPr="00085D64" w:rsidRDefault="007C1506" w:rsidP="00BE252A">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085D64">
              <w:rPr>
                <w:rFonts w:ascii="GHEA Grapalat" w:hAnsi="GHEA Grapalat"/>
              </w:rPr>
              <w:t>"</w:t>
            </w:r>
            <w:r w:rsidRPr="00085D64">
              <w:rPr>
                <w:rFonts w:ascii="GHEA Grapalat" w:hAnsi="GHEA Grapalat"/>
              </w:rPr>
              <w:tab/>
              <w:t>" 20</w:t>
            </w:r>
            <w:r w:rsidRPr="00085D64">
              <w:rPr>
                <w:rFonts w:ascii="GHEA Grapalat" w:hAnsi="GHEA Grapalat"/>
                <w:lang w:val="en-US"/>
              </w:rPr>
              <w:t>2</w:t>
            </w:r>
            <w:r w:rsidR="008D3752">
              <w:rPr>
                <w:rFonts w:ascii="GHEA Grapalat" w:hAnsi="GHEA Grapalat"/>
              </w:rPr>
              <w:t>4</w:t>
            </w:r>
            <w:r w:rsidRPr="00085D64">
              <w:rPr>
                <w:rFonts w:ascii="GHEA Grapalat" w:hAnsi="GHEA Grapalat"/>
              </w:rPr>
              <w:tab/>
              <w:t>г.</w:t>
            </w:r>
          </w:p>
        </w:tc>
      </w:tr>
    </w:tbl>
    <w:p w:rsidR="007C1506" w:rsidRPr="00D04EA3" w:rsidRDefault="007C1506" w:rsidP="007C1506">
      <w:pPr>
        <w:widowControl w:val="0"/>
        <w:spacing w:after="160" w:line="336" w:lineRule="auto"/>
        <w:jc w:val="center"/>
        <w:rPr>
          <w:rFonts w:ascii="GHEA Grapalat" w:hAnsi="GHEA Grapalat"/>
          <w:b/>
          <w:u w:val="single"/>
          <w:lang w:val="en-US"/>
        </w:rPr>
      </w:pPr>
    </w:p>
    <w:p w:rsidR="007C1506" w:rsidRPr="00AD29CE" w:rsidRDefault="007C1506" w:rsidP="007C150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7C1506" w:rsidRPr="00AD29CE" w:rsidRDefault="007C1506" w:rsidP="007C1506">
      <w:pPr>
        <w:widowControl w:val="0"/>
        <w:spacing w:after="120"/>
        <w:jc w:val="both"/>
        <w:rPr>
          <w:rFonts w:ascii="GHEA Grapalat" w:hAnsi="GHEA Grapalat"/>
          <w:i/>
        </w:rPr>
      </w:pPr>
    </w:p>
    <w:p w:rsidR="007C1506" w:rsidRPr="00D04EA3" w:rsidRDefault="007C1506" w:rsidP="007C1506">
      <w:pPr>
        <w:spacing w:after="160" w:line="336" w:lineRule="auto"/>
        <w:jc w:val="center"/>
        <w:rPr>
          <w:rFonts w:ascii="GHEA Grapalat" w:hAnsi="GHEA Grapalat"/>
          <w:b/>
        </w:rPr>
      </w:pPr>
      <w:r w:rsidRPr="00D04EA3">
        <w:rPr>
          <w:rFonts w:ascii="GHEA Grapalat" w:hAnsi="GHEA Grapalat"/>
          <w:b/>
        </w:rPr>
        <w:t>1. ПРЕДМЕТ ДОГОВОРА</w:t>
      </w:r>
    </w:p>
    <w:p w:rsidR="007C1506" w:rsidRDefault="007C1506" w:rsidP="007C1506">
      <w:pPr>
        <w:widowControl w:val="0"/>
        <w:tabs>
          <w:tab w:val="left" w:pos="1134"/>
        </w:tabs>
        <w:spacing w:after="160"/>
        <w:ind w:firstLine="567"/>
        <w:jc w:val="both"/>
        <w:rPr>
          <w:rFonts w:ascii="GHEA Grapalat" w:hAnsi="GHEA Grapalat"/>
        </w:rPr>
      </w:pPr>
      <w:r w:rsidRPr="00B02E29">
        <w:rPr>
          <w:rFonts w:ascii="GHEA Grapalat" w:hAnsi="GHEA Grapalat"/>
        </w:rPr>
        <w:t>1.1</w:t>
      </w:r>
      <w:r>
        <w:rPr>
          <w:rFonts w:ascii="GHEA Grapalat" w:hAnsi="GHEA Grapalat"/>
        </w:rPr>
        <w:t>.</w:t>
      </w:r>
      <w:r>
        <w:rPr>
          <w:rFonts w:ascii="GHEA Grapalat" w:hAnsi="GHEA Grapalat"/>
        </w:rPr>
        <w:tab/>
      </w:r>
      <w:r w:rsidR="00BE090B" w:rsidRPr="00BE090B">
        <w:rPr>
          <w:rFonts w:ascii="GHEA Grapalat" w:hAnsi="GHEA Grapalat"/>
        </w:rPr>
        <w:t>Заказчик поручает, а Исполнитель принимает обязательство по предоставлению услуг на текушее обслуживание кабельных линий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FE6E2F" w:rsidRPr="003F3FE8" w:rsidRDefault="00FE6E2F" w:rsidP="00FE6E2F">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rsidR="007C1506" w:rsidRPr="00AD29CE" w:rsidRDefault="007C1506" w:rsidP="007C1506">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7C1506" w:rsidRPr="00BC61E7"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7C1506" w:rsidRPr="00BC61E7" w:rsidRDefault="007C1506" w:rsidP="007C150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7C1506" w:rsidRPr="00C054A7" w:rsidRDefault="007C1506" w:rsidP="007C1506">
      <w:pPr>
        <w:widowControl w:val="0"/>
        <w:spacing w:after="160" w:line="360" w:lineRule="auto"/>
        <w:jc w:val="center"/>
        <w:rPr>
          <w:rFonts w:ascii="GHEA Grapalat" w:hAnsi="GHEA Grapalat"/>
          <w:b/>
        </w:rPr>
      </w:pPr>
    </w:p>
    <w:p w:rsidR="007C1506" w:rsidRPr="00AD29CE" w:rsidRDefault="007C1506" w:rsidP="007C150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w:t>
      </w:r>
      <w:r>
        <w:rPr>
          <w:rFonts w:ascii="GHEA Grapalat" w:hAnsi="GHEA Grapalat"/>
        </w:rPr>
        <w:lastRenderedPageBreak/>
        <w:t>подписанного им акта сдачи-приемки либо мотивированное отклонение непринятия услуги.</w:t>
      </w:r>
    </w:p>
    <w:p w:rsidR="007C1506" w:rsidRPr="008F582C" w:rsidRDefault="007C1506" w:rsidP="007C1506">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7C1506" w:rsidRDefault="007C1506" w:rsidP="007C1506">
      <w:pPr>
        <w:widowControl w:val="0"/>
        <w:spacing w:after="160" w:line="336" w:lineRule="auto"/>
        <w:jc w:val="center"/>
        <w:rPr>
          <w:rFonts w:ascii="GHEA Grapalat" w:hAnsi="GHEA Grapalat"/>
          <w:b/>
        </w:rPr>
      </w:pPr>
    </w:p>
    <w:p w:rsidR="007C1506" w:rsidRPr="00AD29CE" w:rsidRDefault="007C1506" w:rsidP="007C150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7C1506" w:rsidRPr="00D04EA3" w:rsidRDefault="007C1506" w:rsidP="007C150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7C1506" w:rsidRPr="00AD29CE" w:rsidRDefault="007C1506" w:rsidP="007C150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7C1506" w:rsidRPr="00AD29CE" w:rsidRDefault="007C1506" w:rsidP="007C150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7C1506" w:rsidRPr="00016450" w:rsidRDefault="007C1506" w:rsidP="007C1506">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7C1506" w:rsidRPr="00AD29CE" w:rsidRDefault="007C1506" w:rsidP="007C1506">
      <w:pPr>
        <w:widowControl w:val="0"/>
        <w:spacing w:after="160" w:line="360" w:lineRule="auto"/>
        <w:ind w:firstLine="720"/>
        <w:jc w:val="center"/>
        <w:rPr>
          <w:rFonts w:ascii="GHEA Grapalat" w:hAnsi="GHEA Grapalat" w:cs="Sylfaen"/>
        </w:rPr>
      </w:pPr>
    </w:p>
    <w:p w:rsidR="007C1506" w:rsidRPr="00AD29CE" w:rsidRDefault="007C1506" w:rsidP="007C1506">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7C1506" w:rsidRPr="00844C3A"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7C1506" w:rsidRPr="00844C3A"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7C1506" w:rsidRPr="00AD29CE" w:rsidRDefault="007C1506" w:rsidP="007C1506">
      <w:pPr>
        <w:widowControl w:val="0"/>
        <w:spacing w:after="160" w:line="360" w:lineRule="auto"/>
        <w:ind w:firstLine="720"/>
        <w:jc w:val="center"/>
        <w:rPr>
          <w:rFonts w:ascii="GHEA Grapalat" w:hAnsi="GHEA Grapalat" w:cs="Sylfaen"/>
        </w:rPr>
      </w:pP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7C1506" w:rsidRPr="00AD29CE" w:rsidRDefault="007C1506" w:rsidP="007C1506">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C1506" w:rsidRPr="006211E3" w:rsidRDefault="007C1506" w:rsidP="007C1506">
      <w:pPr>
        <w:jc w:val="center"/>
        <w:rPr>
          <w:rFonts w:ascii="GHEA Grapalat" w:hAnsi="GHEA Grapalat"/>
          <w:b/>
        </w:rPr>
      </w:pPr>
    </w:p>
    <w:p w:rsidR="007C1506" w:rsidRPr="006211E3" w:rsidRDefault="007C1506" w:rsidP="007C1506">
      <w:pPr>
        <w:jc w:val="center"/>
        <w:rPr>
          <w:rFonts w:ascii="GHEA Grapalat" w:hAnsi="GHEA Grapalat"/>
          <w:b/>
        </w:rPr>
      </w:pPr>
      <w:r w:rsidRPr="00AD29CE">
        <w:rPr>
          <w:rFonts w:ascii="GHEA Grapalat" w:hAnsi="GHEA Grapalat"/>
          <w:b/>
        </w:rPr>
        <w:t>7. ИНЫЕ УСЛОВИЯ</w:t>
      </w:r>
    </w:p>
    <w:p w:rsidR="007C1506" w:rsidRPr="006211E3" w:rsidRDefault="007C1506" w:rsidP="007C1506">
      <w:pPr>
        <w:jc w:val="center"/>
        <w:rPr>
          <w:rFonts w:ascii="GHEA Grapalat" w:hAnsi="GHEA Grapalat" w:cs="Sylfaen"/>
          <w:b/>
        </w:rPr>
      </w:pPr>
    </w:p>
    <w:p w:rsidR="002E17D6" w:rsidRPr="00085D64" w:rsidRDefault="007C1506" w:rsidP="002E17D6">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002E17D6" w:rsidRPr="002E17D6">
        <w:rPr>
          <w:rFonts w:ascii="GHEA Grapalat" w:hAnsi="GHEA Grapalat"/>
        </w:rPr>
        <w:t xml:space="preserve">Договор </w:t>
      </w:r>
      <w:r w:rsidR="002E17D6" w:rsidRPr="00085D64">
        <w:rPr>
          <w:rFonts w:ascii="GHEA Grapalat" w:hAnsi="GHEA Grapalat"/>
        </w:rPr>
        <w:t>вступает в силу с момента его подписания Сторонами и действует до 30 декабря 202</w:t>
      </w:r>
      <w:r w:rsidR="00DC67A8" w:rsidRPr="00C85454">
        <w:rPr>
          <w:rFonts w:ascii="GHEA Grapalat" w:hAnsi="GHEA Grapalat"/>
        </w:rPr>
        <w:t>4</w:t>
      </w:r>
      <w:r w:rsidR="002E17D6" w:rsidRPr="00085D6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DC67A8" w:rsidRPr="00C85454">
        <w:rPr>
          <w:rFonts w:ascii="GHEA Grapalat" w:hAnsi="GHEA Grapalat"/>
        </w:rPr>
        <w:t>5</w:t>
      </w:r>
      <w:r w:rsidR="002E17D6" w:rsidRPr="00085D64">
        <w:rPr>
          <w:rFonts w:ascii="GHEA Grapalat" w:hAnsi="GHEA Grapalat"/>
        </w:rPr>
        <w:t xml:space="preserve"> года.</w:t>
      </w:r>
    </w:p>
    <w:p w:rsidR="007C1506" w:rsidRPr="006211E3" w:rsidRDefault="002E17D6" w:rsidP="002E17D6">
      <w:pPr>
        <w:widowControl w:val="0"/>
        <w:tabs>
          <w:tab w:val="left" w:pos="1134"/>
        </w:tabs>
        <w:spacing w:after="160"/>
        <w:ind w:firstLine="567"/>
        <w:jc w:val="both"/>
        <w:rPr>
          <w:rFonts w:ascii="GHEA Grapalat" w:hAnsi="GHEA Grapalat"/>
        </w:rPr>
      </w:pPr>
      <w:r w:rsidRPr="00085D64">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5E5829" w:rsidRPr="00C85454">
        <w:rPr>
          <w:rFonts w:ascii="GHEA Grapalat" w:hAnsi="GHEA Grapalat"/>
        </w:rPr>
        <w:t>5</w:t>
      </w:r>
      <w:r w:rsidRPr="00085D64">
        <w:rPr>
          <w:rFonts w:ascii="GHEA Grapalat" w:hAnsi="GHEA Grapalat"/>
        </w:rPr>
        <w:t xml:space="preserve"> года</w:t>
      </w:r>
      <w:r w:rsidR="007C1506" w:rsidRPr="00085D64">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7C1506" w:rsidRPr="00844C3A" w:rsidRDefault="007C1506" w:rsidP="007C150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C1506" w:rsidRPr="00AD29CE" w:rsidRDefault="007C1506" w:rsidP="007C150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Pr>
          <w:rStyle w:val="FootnoteReference"/>
          <w:rFonts w:ascii="GHEA Grapalat" w:hAnsi="GHEA Grapalat"/>
        </w:rPr>
        <w:footnoteReference w:customMarkFollows="1" w:id="13"/>
        <w:t>25</w:t>
      </w:r>
      <w:r w:rsidRPr="00AD29CE">
        <w:rPr>
          <w:rFonts w:ascii="GHEA Grapalat" w:hAnsi="GHEA Grapalat"/>
        </w:rPr>
        <w:t>.</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4"/>
        <w:t>26</w:t>
      </w:r>
      <w:r w:rsidRPr="00AD29CE">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C85454">
        <w:rPr>
          <w:rFonts w:ascii="GHEA Grapalat" w:hAnsi="GHEA Grapalat"/>
        </w:rPr>
        <w:t>7-</w:t>
      </w:r>
      <w:r>
        <w:rPr>
          <w:rFonts w:ascii="GHEA Grapalat" w:hAnsi="GHEA Grapalat"/>
        </w:rPr>
        <w:t>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7C1506" w:rsidRPr="00AD29CE" w:rsidRDefault="007C1506" w:rsidP="007C150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7C1506" w:rsidRPr="00AD29CE" w:rsidRDefault="007C1506" w:rsidP="007C1506">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7C1506" w:rsidRPr="00076092"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sidRPr="00C85454">
        <w:rPr>
          <w:rFonts w:ascii="GHEA Grapalat" w:hAnsi="GHEA Grapalat"/>
        </w:rPr>
        <w:t xml:space="preserve">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7C1506"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 xml:space="preserve">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Исполнитель заключает соглашение</w:t>
      </w:r>
      <w:r w:rsidRPr="006D611B">
        <w:rPr>
          <w:rFonts w:ascii="GHEA Grapalat" w:hAnsi="GHEA Grapalat"/>
        </w:rPr>
        <w:t xml:space="preserve"> </w:t>
      </w:r>
      <w:r w:rsidRPr="00842146">
        <w:rPr>
          <w:rFonts w:ascii="GHEA Grapalat" w:hAnsi="GHEA Grapalat"/>
        </w:rPr>
        <w:t>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FootnoteReference"/>
          <w:rFonts w:ascii="GHEA Grapalat" w:hAnsi="GHEA Grapalat"/>
        </w:rPr>
        <w:footnoteReference w:customMarkFollows="1" w:id="15"/>
        <w:t>24</w:t>
      </w: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7C1506" w:rsidRPr="00AD29CE" w:rsidTr="008D3752">
        <w:trPr>
          <w:jc w:val="center"/>
        </w:trPr>
        <w:tc>
          <w:tcPr>
            <w:tcW w:w="4536" w:type="dxa"/>
          </w:tcPr>
          <w:p w:rsidR="007C1506" w:rsidRPr="00AD29CE" w:rsidRDefault="007C1506" w:rsidP="008D3752">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7C1506" w:rsidRPr="00E40AC8" w:rsidRDefault="007C1506" w:rsidP="008D3752">
            <w:pPr>
              <w:widowControl w:val="0"/>
              <w:jc w:val="center"/>
              <w:rPr>
                <w:rFonts w:ascii="GHEA Grapalat" w:hAnsi="GHEA Grapalat"/>
              </w:rPr>
            </w:pPr>
            <w:r w:rsidRPr="00E40AC8">
              <w:rPr>
                <w:rFonts w:ascii="GHEA Grapalat" w:hAnsi="GHEA Grapalat"/>
              </w:rPr>
              <w:t>____________________________</w:t>
            </w:r>
          </w:p>
          <w:p w:rsidR="007C1506" w:rsidRPr="00E40AC8" w:rsidRDefault="007C1506" w:rsidP="008D375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7C1506" w:rsidRDefault="007C1506" w:rsidP="008D3752">
            <w:pPr>
              <w:widowControl w:val="0"/>
              <w:spacing w:after="160" w:line="360" w:lineRule="auto"/>
              <w:jc w:val="center"/>
              <w:rPr>
                <w:rFonts w:ascii="GHEA Grapalat" w:hAnsi="GHEA Grapalat"/>
                <w:lang w:val="en-US"/>
              </w:rPr>
            </w:pPr>
          </w:p>
          <w:p w:rsidR="007C1506" w:rsidRPr="00E40AC8" w:rsidRDefault="007C1506" w:rsidP="008D3752">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7C1506" w:rsidRPr="00AD29CE" w:rsidRDefault="007C1506" w:rsidP="008D3752">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7C1506" w:rsidRPr="00E40AC8" w:rsidRDefault="007C1506" w:rsidP="008D3752">
            <w:pPr>
              <w:widowControl w:val="0"/>
              <w:jc w:val="center"/>
              <w:rPr>
                <w:rFonts w:ascii="GHEA Grapalat" w:hAnsi="GHEA Grapalat"/>
                <w:lang w:val="en-US"/>
              </w:rPr>
            </w:pPr>
            <w:r>
              <w:rPr>
                <w:rFonts w:ascii="GHEA Grapalat" w:hAnsi="GHEA Grapalat"/>
                <w:lang w:val="en-US"/>
              </w:rPr>
              <w:t>____________________________</w:t>
            </w:r>
          </w:p>
          <w:p w:rsidR="007C1506" w:rsidRPr="00E40AC8" w:rsidRDefault="007C1506" w:rsidP="008D375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7C1506" w:rsidRDefault="007C1506" w:rsidP="008D3752">
            <w:pPr>
              <w:widowControl w:val="0"/>
              <w:spacing w:after="160" w:line="360" w:lineRule="auto"/>
              <w:jc w:val="center"/>
              <w:rPr>
                <w:rFonts w:ascii="GHEA Grapalat" w:hAnsi="GHEA Grapalat"/>
                <w:lang w:val="en-US"/>
              </w:rPr>
            </w:pPr>
          </w:p>
          <w:p w:rsidR="007C1506" w:rsidRPr="00E40AC8" w:rsidRDefault="007C1506" w:rsidP="008D3752">
            <w:pPr>
              <w:widowControl w:val="0"/>
              <w:spacing w:after="160" w:line="360" w:lineRule="auto"/>
              <w:jc w:val="center"/>
              <w:rPr>
                <w:rFonts w:ascii="GHEA Grapalat" w:hAnsi="GHEA Grapalat"/>
                <w:lang w:val="en-US"/>
              </w:rPr>
            </w:pPr>
            <w:r w:rsidRPr="00AD29CE">
              <w:rPr>
                <w:rFonts w:ascii="GHEA Grapalat" w:hAnsi="GHEA Grapalat"/>
              </w:rPr>
              <w:t>М. П.</w:t>
            </w:r>
          </w:p>
        </w:tc>
      </w:tr>
    </w:tbl>
    <w:p w:rsidR="007C1506" w:rsidRPr="00AD29CE" w:rsidRDefault="007C1506" w:rsidP="007C1506">
      <w:pPr>
        <w:widowControl w:val="0"/>
        <w:spacing w:after="160" w:line="360" w:lineRule="auto"/>
        <w:ind w:firstLine="709"/>
        <w:jc w:val="center"/>
        <w:rPr>
          <w:rFonts w:ascii="GHEA Grapalat" w:hAnsi="GHEA Grapalat"/>
          <w:b/>
        </w:rPr>
      </w:pPr>
    </w:p>
    <w:p w:rsidR="007C1506" w:rsidRPr="00AD29CE" w:rsidRDefault="007C1506" w:rsidP="007C150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7C1506" w:rsidRDefault="007C1506" w:rsidP="007C1506">
      <w:pPr>
        <w:widowControl w:val="0"/>
        <w:spacing w:after="160"/>
        <w:jc w:val="right"/>
        <w:rPr>
          <w:rFonts w:ascii="GHEA Grapalat" w:hAnsi="GHEA Grapalat"/>
          <w:i/>
        </w:rPr>
        <w:sectPr w:rsidR="007C1506" w:rsidSect="008D3752">
          <w:footerReference w:type="default" r:id="rId10"/>
          <w:footnotePr>
            <w:pos w:val="beneathText"/>
          </w:footnotePr>
          <w:pgSz w:w="11907" w:h="16840" w:code="9"/>
          <w:pgMar w:top="567" w:right="1418" w:bottom="567" w:left="1418" w:header="561" w:footer="561" w:gutter="0"/>
          <w:cols w:space="720"/>
          <w:titlePg/>
          <w:docGrid w:linePitch="326"/>
        </w:sectPr>
      </w:pP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1E2B55">
        <w:rPr>
          <w:rFonts w:ascii="GHEA Grapalat" w:hAnsi="GHEA Grapalat"/>
          <w:b/>
        </w:rPr>
        <w:t>24/2</w:t>
      </w:r>
      <w:r w:rsidR="00121F30" w:rsidRPr="0078415E">
        <w:rPr>
          <w:rFonts w:ascii="GHEA Grapalat" w:hAnsi="GHEA Grapalat"/>
          <w:b/>
        </w:rPr>
        <w:t>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00B67B0B" w:rsidRPr="00A05F42">
        <w:rPr>
          <w:rFonts w:ascii="GHEA Grapalat" w:hAnsi="GHEA Grapalat"/>
          <w:i/>
        </w:rPr>
        <w:t>4</w:t>
      </w:r>
      <w:r w:rsidRPr="00085D64">
        <w:rPr>
          <w:rFonts w:ascii="GHEA Grapalat" w:hAnsi="GHEA Grapalat"/>
          <w:i/>
        </w:rPr>
        <w:t xml:space="preserve"> г.</w:t>
      </w:r>
    </w:p>
    <w:p w:rsidR="007C1506" w:rsidRPr="00B02E29" w:rsidRDefault="007C1506" w:rsidP="007C1506">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7C1506" w:rsidRPr="007D79C8" w:rsidRDefault="007C1506" w:rsidP="007C1506">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99484D" w:rsidRDefault="0099484D" w:rsidP="007C1506">
      <w:pPr>
        <w:pStyle w:val="FootnoteText"/>
        <w:jc w:val="both"/>
        <w:rPr>
          <w:rFonts w:asciiTheme="minorHAnsi" w:hAnsiTheme="minorHAnsi"/>
        </w:rPr>
      </w:pPr>
    </w:p>
    <w:p w:rsidR="0099484D" w:rsidRDefault="0099484D" w:rsidP="007C1506">
      <w:pPr>
        <w:pStyle w:val="FootnoteText"/>
        <w:jc w:val="both"/>
        <w:rPr>
          <w:rFonts w:asciiTheme="minorHAnsi" w:hAnsiTheme="minorHAnsi"/>
        </w:rPr>
      </w:pP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852"/>
        <w:gridCol w:w="3908"/>
        <w:gridCol w:w="1276"/>
        <w:gridCol w:w="1275"/>
        <w:gridCol w:w="1843"/>
        <w:gridCol w:w="1463"/>
      </w:tblGrid>
      <w:tr w:rsidR="0099484D" w:rsidRPr="008C22FB" w:rsidTr="008D3752">
        <w:trPr>
          <w:trHeight w:val="321"/>
        </w:trPr>
        <w:tc>
          <w:tcPr>
            <w:tcW w:w="4271" w:type="dxa"/>
            <w:gridSpan w:val="3"/>
          </w:tcPr>
          <w:p w:rsidR="0099484D" w:rsidRPr="009174C4" w:rsidRDefault="0099484D" w:rsidP="008D3752">
            <w:pPr>
              <w:widowControl w:val="0"/>
              <w:spacing w:after="120"/>
              <w:jc w:val="center"/>
              <w:rPr>
                <w:rFonts w:ascii="GHEA Grapalat" w:hAnsi="GHEA Grapalat"/>
                <w:sz w:val="22"/>
                <w:szCs w:val="16"/>
              </w:rPr>
            </w:pPr>
          </w:p>
        </w:tc>
        <w:tc>
          <w:tcPr>
            <w:tcW w:w="11617" w:type="dxa"/>
            <w:gridSpan w:val="6"/>
          </w:tcPr>
          <w:p w:rsidR="0099484D" w:rsidRPr="009174C4" w:rsidRDefault="0099484D" w:rsidP="008D3752">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99484D" w:rsidRPr="008C22FB" w:rsidTr="008D3752">
        <w:trPr>
          <w:trHeight w:val="1617"/>
        </w:trPr>
        <w:tc>
          <w:tcPr>
            <w:tcW w:w="1101" w:type="dxa"/>
            <w:vAlign w:val="center"/>
          </w:tcPr>
          <w:p w:rsidR="0099484D" w:rsidRPr="008D6C6D" w:rsidRDefault="0099484D" w:rsidP="008D3752">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99484D" w:rsidRPr="008D6C6D" w:rsidRDefault="0099484D" w:rsidP="008D3752">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896" w:type="dxa"/>
            <w:gridSpan w:val="2"/>
            <w:vAlign w:val="center"/>
          </w:tcPr>
          <w:p w:rsidR="0099484D" w:rsidRPr="00842457" w:rsidRDefault="0099484D" w:rsidP="008D3752">
            <w:pPr>
              <w:jc w:val="center"/>
              <w:rPr>
                <w:rFonts w:ascii="GHEA Grapalat" w:hAnsi="GHEA Grapalat"/>
                <w:sz w:val="22"/>
                <w:szCs w:val="16"/>
              </w:rPr>
            </w:pPr>
            <w:r w:rsidRPr="0075045A">
              <w:rPr>
                <w:rFonts w:ascii="GHEA Grapalat" w:hAnsi="GHEA Grapalat"/>
                <w:szCs w:val="20"/>
                <w:lang w:val="en-US"/>
              </w:rPr>
              <w:t>Наименование</w:t>
            </w:r>
          </w:p>
        </w:tc>
        <w:tc>
          <w:tcPr>
            <w:tcW w:w="3908" w:type="dxa"/>
            <w:vAlign w:val="center"/>
          </w:tcPr>
          <w:p w:rsidR="0099484D" w:rsidRPr="008D6C6D" w:rsidRDefault="0099484D" w:rsidP="008D3752">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99484D" w:rsidRPr="00422C6A"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99484D" w:rsidRPr="00422C6A"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99484D" w:rsidRPr="00422C6A"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99484D"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99484D" w:rsidRPr="00422C6A" w:rsidRDefault="0099484D" w:rsidP="008D3752">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99484D" w:rsidRPr="008C22FB" w:rsidTr="008D3752">
        <w:trPr>
          <w:trHeight w:val="263"/>
        </w:trPr>
        <w:tc>
          <w:tcPr>
            <w:tcW w:w="1101" w:type="dxa"/>
            <w:vAlign w:val="center"/>
          </w:tcPr>
          <w:p w:rsidR="0099484D" w:rsidRPr="00DC38DE" w:rsidRDefault="0099484D" w:rsidP="008D3752">
            <w:pPr>
              <w:jc w:val="center"/>
              <w:rPr>
                <w:rFonts w:ascii="Arial Unicode" w:hAnsi="Arial Unicode" w:cs="Arial"/>
                <w:sz w:val="22"/>
              </w:rPr>
            </w:pPr>
            <w:r w:rsidRPr="00DC38DE">
              <w:rPr>
                <w:rFonts w:ascii="Arial Unicode" w:hAnsi="Arial Unicode" w:cs="Arial"/>
                <w:sz w:val="22"/>
              </w:rPr>
              <w:t>1</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 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4*25,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1276" w:type="dxa"/>
            <w:vAlign w:val="center"/>
          </w:tcPr>
          <w:p w:rsidR="0099484D" w:rsidRPr="005446B1" w:rsidRDefault="0099484D" w:rsidP="008D3752">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p w:rsidR="0099484D" w:rsidRDefault="0099484D" w:rsidP="008D3752">
            <w:pPr>
              <w:rPr>
                <w:rFonts w:ascii="Arial LatArm" w:hAnsi="Arial LatArm" w:cs="Arial"/>
              </w:rPr>
            </w:pPr>
          </w:p>
          <w:p w:rsidR="0099484D" w:rsidRPr="007C7570" w:rsidRDefault="0099484D" w:rsidP="008D3752">
            <w:pPr>
              <w:rPr>
                <w:rFonts w:ascii="Arial LatArm" w:hAnsi="Arial LatArm" w:cs="Arial"/>
              </w:rPr>
            </w:pPr>
          </w:p>
        </w:tc>
        <w:tc>
          <w:tcPr>
            <w:tcW w:w="1463" w:type="dxa"/>
            <w:vAlign w:val="center"/>
          </w:tcPr>
          <w:p w:rsidR="0099484D" w:rsidRDefault="0099484D" w:rsidP="008D3752">
            <w:pPr>
              <w:jc w:val="center"/>
              <w:rPr>
                <w:rFonts w:ascii="Arial LatArm" w:hAnsi="Arial LatArm" w:cs="Arial"/>
                <w:sz w:val="22"/>
                <w:szCs w:val="22"/>
              </w:rPr>
            </w:pPr>
            <w:r>
              <w:rPr>
                <w:rFonts w:ascii="Arial LatArm" w:hAnsi="Arial LatArm" w:cs="Arial"/>
                <w:sz w:val="22"/>
                <w:szCs w:val="22"/>
              </w:rPr>
              <w:t>6</w:t>
            </w:r>
          </w:p>
        </w:tc>
      </w:tr>
      <w:tr w:rsidR="0099484D" w:rsidRPr="008C22FB" w:rsidTr="008D3752">
        <w:trPr>
          <w:trHeight w:val="263"/>
        </w:trPr>
        <w:tc>
          <w:tcPr>
            <w:tcW w:w="1101" w:type="dxa"/>
            <w:vAlign w:val="center"/>
          </w:tcPr>
          <w:p w:rsidR="0099484D" w:rsidRPr="00DC38DE" w:rsidRDefault="0099484D" w:rsidP="008D3752">
            <w:pPr>
              <w:jc w:val="center"/>
              <w:rPr>
                <w:rFonts w:ascii="Arial Unicode" w:hAnsi="Arial Unicode" w:cs="Arial"/>
                <w:sz w:val="22"/>
              </w:rPr>
            </w:pPr>
            <w:r w:rsidRPr="00DC38DE">
              <w:rPr>
                <w:rFonts w:ascii="Arial Unicode" w:hAnsi="Arial Unicode" w:cs="Arial"/>
                <w:sz w:val="22"/>
              </w:rPr>
              <w:t>2</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4*25,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нанесение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w:t>
            </w:r>
          </w:p>
        </w:tc>
        <w:tc>
          <w:tcPr>
            <w:tcW w:w="1276" w:type="dxa"/>
            <w:vAlign w:val="center"/>
          </w:tcPr>
          <w:p w:rsidR="0099484D" w:rsidRPr="005446B1" w:rsidRDefault="0099484D" w:rsidP="008D3752">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sz w:val="22"/>
                <w:szCs w:val="22"/>
              </w:rPr>
            </w:pPr>
            <w:r>
              <w:rPr>
                <w:rFonts w:ascii="Arial LatArm" w:hAnsi="Arial LatArm" w:cs="Arial"/>
                <w:sz w:val="22"/>
                <w:szCs w:val="22"/>
              </w:rPr>
              <w:t>8</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t>3</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4*50,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1276" w:type="dxa"/>
            <w:vAlign w:val="center"/>
          </w:tcPr>
          <w:p w:rsidR="0099484D" w:rsidRPr="005446B1" w:rsidRDefault="0099484D" w:rsidP="008D3752">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sz w:val="22"/>
                <w:szCs w:val="22"/>
              </w:rPr>
            </w:pPr>
            <w:r>
              <w:rPr>
                <w:rFonts w:ascii="Arial LatArm" w:hAnsi="Arial LatArm" w:cs="Arial"/>
                <w:sz w:val="22"/>
                <w:szCs w:val="22"/>
              </w:rPr>
              <w:t>11</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t>4</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4*50,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нанесение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w:t>
            </w:r>
          </w:p>
        </w:tc>
        <w:tc>
          <w:tcPr>
            <w:tcW w:w="1276" w:type="dxa"/>
            <w:vAlign w:val="center"/>
          </w:tcPr>
          <w:p w:rsidR="0099484D" w:rsidRPr="005446B1" w:rsidRDefault="0099484D" w:rsidP="008D3752">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sz w:val="22"/>
                <w:szCs w:val="22"/>
              </w:rPr>
            </w:pPr>
            <w:r>
              <w:rPr>
                <w:rFonts w:ascii="Arial LatArm" w:hAnsi="Arial LatArm" w:cs="Arial"/>
                <w:sz w:val="22"/>
                <w:szCs w:val="22"/>
              </w:rPr>
              <w:t>25</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lastRenderedPageBreak/>
              <w:t>5</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4*70,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нанесение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w:t>
            </w:r>
          </w:p>
        </w:tc>
        <w:tc>
          <w:tcPr>
            <w:tcW w:w="1276" w:type="dxa"/>
            <w:vAlign w:val="center"/>
          </w:tcPr>
          <w:p w:rsidR="0099484D" w:rsidRPr="005446B1" w:rsidRDefault="0099484D" w:rsidP="008D3752">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sz w:val="22"/>
                <w:szCs w:val="22"/>
              </w:rPr>
            </w:pPr>
            <w:r>
              <w:rPr>
                <w:rFonts w:ascii="Arial LatArm" w:hAnsi="Arial LatArm" w:cs="Arial"/>
                <w:sz w:val="22"/>
                <w:szCs w:val="22"/>
              </w:rPr>
              <w:t>6</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t>6</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1276" w:type="dxa"/>
            <w:vAlign w:val="center"/>
          </w:tcPr>
          <w:p w:rsidR="0099484D" w:rsidRPr="005446B1" w:rsidRDefault="0099484D" w:rsidP="008D3752">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color w:val="000000"/>
                <w:sz w:val="22"/>
                <w:szCs w:val="22"/>
              </w:rPr>
            </w:pPr>
            <w:r>
              <w:rPr>
                <w:rFonts w:ascii="Arial LatArm" w:hAnsi="Arial LatArm" w:cs="Arial"/>
                <w:color w:val="000000"/>
                <w:sz w:val="22"/>
                <w:szCs w:val="22"/>
              </w:rPr>
              <w:t>4</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t>7</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w:t>
            </w:r>
            <w:bookmarkStart w:id="0" w:name="_GoBack"/>
            <w:bookmarkEnd w:id="0"/>
            <w:r w:rsidRPr="00DC38DE">
              <w:rPr>
                <w:rFonts w:ascii="Arial" w:hAnsi="Arial" w:cs="Arial"/>
                <w:sz w:val="20"/>
              </w:rPr>
              <w:t>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1276" w:type="dxa"/>
          </w:tcPr>
          <w:p w:rsidR="0099484D" w:rsidRDefault="0099484D" w:rsidP="008D3752">
            <w:pPr>
              <w:jc w:val="center"/>
            </w:pPr>
            <w:r w:rsidRPr="002402E2">
              <w:rPr>
                <w:rFonts w:ascii="Arial LatArm" w:hAnsi="Arial LatArm" w:cs="Calibri"/>
                <w:sz w:val="22"/>
              </w:rPr>
              <w:t xml:space="preserve">1 </w:t>
            </w:r>
            <w:r w:rsidRPr="002402E2">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color w:val="000000"/>
                <w:sz w:val="22"/>
                <w:szCs w:val="22"/>
              </w:rPr>
            </w:pPr>
            <w:r>
              <w:rPr>
                <w:rFonts w:ascii="Arial LatArm" w:hAnsi="Arial LatArm" w:cs="Arial"/>
                <w:color w:val="000000"/>
                <w:sz w:val="22"/>
                <w:szCs w:val="22"/>
              </w:rPr>
              <w:t>2</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t>8</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части</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раскапование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установка</w:t>
            </w:r>
            <w:r w:rsidRPr="00DC38DE">
              <w:rPr>
                <w:rFonts w:ascii="Arial LatArm" w:hAnsi="Arial LatArm" w:cs="Calibri"/>
                <w:sz w:val="20"/>
              </w:rPr>
              <w:t xml:space="preserve"> </w:t>
            </w:r>
            <w:r w:rsidRPr="00DC38DE">
              <w:rPr>
                <w:rFonts w:ascii="Arial" w:hAnsi="Arial" w:cs="Arial"/>
                <w:sz w:val="20"/>
              </w:rPr>
              <w:t>муфты</w:t>
            </w:r>
            <w:r w:rsidRPr="00DC38DE">
              <w:rPr>
                <w:rFonts w:ascii="Arial LatArm" w:hAnsi="Arial LatArm" w:cs="Calibri"/>
                <w:sz w:val="20"/>
              </w:rPr>
              <w:t xml:space="preserve">, </w:t>
            </w:r>
            <w:r w:rsidRPr="00DC38DE">
              <w:rPr>
                <w:rFonts w:ascii="Arial" w:hAnsi="Arial" w:cs="Arial"/>
                <w:sz w:val="20"/>
              </w:rPr>
              <w:t>засыпка</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 xml:space="preserve">, </w:t>
            </w:r>
            <w:r w:rsidRPr="00DC38DE">
              <w:rPr>
                <w:rFonts w:ascii="Arial" w:hAnsi="Arial" w:cs="Arial"/>
                <w:sz w:val="20"/>
              </w:rPr>
              <w:t>нанесение</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w:t>
            </w:r>
          </w:p>
        </w:tc>
        <w:tc>
          <w:tcPr>
            <w:tcW w:w="1276" w:type="dxa"/>
          </w:tcPr>
          <w:p w:rsidR="0099484D" w:rsidRDefault="0099484D" w:rsidP="008D3752">
            <w:pPr>
              <w:jc w:val="center"/>
            </w:pPr>
            <w:r w:rsidRPr="002402E2">
              <w:rPr>
                <w:rFonts w:ascii="Arial LatArm" w:hAnsi="Arial LatArm" w:cs="Calibri"/>
                <w:sz w:val="22"/>
              </w:rPr>
              <w:t xml:space="preserve">1 </w:t>
            </w:r>
            <w:r w:rsidRPr="002402E2">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color w:val="000000"/>
                <w:sz w:val="22"/>
                <w:szCs w:val="22"/>
              </w:rPr>
            </w:pPr>
            <w:r>
              <w:rPr>
                <w:rFonts w:ascii="Arial LatArm" w:hAnsi="Arial LatArm" w:cs="Arial"/>
                <w:color w:val="000000"/>
                <w:sz w:val="22"/>
                <w:szCs w:val="22"/>
              </w:rPr>
              <w:t>2</w:t>
            </w:r>
          </w:p>
        </w:tc>
      </w:tr>
      <w:tr w:rsidR="0099484D" w:rsidRPr="008C22FB" w:rsidTr="008D3752">
        <w:trPr>
          <w:trHeight w:val="263"/>
        </w:trPr>
        <w:tc>
          <w:tcPr>
            <w:tcW w:w="1101" w:type="dxa"/>
            <w:vAlign w:val="center"/>
          </w:tcPr>
          <w:p w:rsidR="0099484D" w:rsidRPr="006B38FA" w:rsidRDefault="006B38FA" w:rsidP="008D3752">
            <w:pPr>
              <w:jc w:val="center"/>
              <w:rPr>
                <w:rFonts w:ascii="Arial Unicode" w:hAnsi="Arial Unicode" w:cs="Arial"/>
                <w:sz w:val="22"/>
                <w:lang w:val="en-US"/>
              </w:rPr>
            </w:pPr>
            <w:r>
              <w:rPr>
                <w:rFonts w:ascii="Arial Unicode" w:hAnsi="Arial Unicode" w:cs="Arial"/>
                <w:sz w:val="22"/>
                <w:lang w:val="en-US"/>
              </w:rPr>
              <w:t>9</w:t>
            </w:r>
          </w:p>
        </w:tc>
        <w:tc>
          <w:tcPr>
            <w:tcW w:w="2126" w:type="dxa"/>
            <w:vAlign w:val="center"/>
          </w:tcPr>
          <w:p w:rsidR="0099484D" w:rsidRPr="00DC38DE" w:rsidRDefault="0099484D"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Услуги</w:t>
            </w:r>
            <w:r w:rsidRPr="00DC38DE">
              <w:rPr>
                <w:rFonts w:ascii="Arial LatArm" w:hAnsi="Arial LatArm" w:cs="Calibri"/>
                <w:sz w:val="20"/>
              </w:rPr>
              <w:t xml:space="preserve"> </w:t>
            </w:r>
            <w:r w:rsidRPr="00DC38DE">
              <w:rPr>
                <w:rFonts w:ascii="Arial" w:hAnsi="Arial" w:cs="Arial"/>
                <w:sz w:val="20"/>
              </w:rPr>
              <w:t>автолаборатории</w:t>
            </w:r>
          </w:p>
        </w:tc>
        <w:tc>
          <w:tcPr>
            <w:tcW w:w="3908" w:type="dxa"/>
            <w:vAlign w:val="center"/>
          </w:tcPr>
          <w:p w:rsidR="0099484D" w:rsidRPr="00DC38DE" w:rsidRDefault="0099484D" w:rsidP="008D3752">
            <w:pPr>
              <w:jc w:val="center"/>
              <w:rPr>
                <w:rFonts w:ascii="Arial LatArm" w:hAnsi="Arial LatArm" w:cs="Calibri"/>
                <w:sz w:val="20"/>
              </w:rPr>
            </w:pPr>
            <w:r w:rsidRPr="00DC38DE">
              <w:rPr>
                <w:rFonts w:ascii="Arial" w:hAnsi="Arial" w:cs="Arial"/>
                <w:sz w:val="20"/>
              </w:rPr>
              <w:t>Обнаружение</w:t>
            </w:r>
            <w:r w:rsidRPr="00DC38DE">
              <w:rPr>
                <w:rFonts w:ascii="Arial LatArm" w:hAnsi="Arial LatArm" w:cs="Calibri"/>
                <w:sz w:val="20"/>
              </w:rPr>
              <w:t xml:space="preserve"> </w:t>
            </w:r>
            <w:r w:rsidRPr="00DC38DE">
              <w:rPr>
                <w:rFonts w:ascii="Arial" w:hAnsi="Arial" w:cs="Arial"/>
                <w:sz w:val="20"/>
              </w:rPr>
              <w:t>поврежденного</w:t>
            </w:r>
            <w:r w:rsidRPr="00DC38DE">
              <w:rPr>
                <w:rFonts w:ascii="Arial LatArm" w:hAnsi="Arial LatArm" w:cs="Calibri"/>
                <w:sz w:val="20"/>
              </w:rPr>
              <w:t xml:space="preserve"> </w:t>
            </w:r>
            <w:r w:rsidRPr="00DC38DE">
              <w:rPr>
                <w:rFonts w:ascii="Arial" w:hAnsi="Arial" w:cs="Arial"/>
                <w:sz w:val="20"/>
              </w:rPr>
              <w:t>участка</w:t>
            </w:r>
            <w:r w:rsidRPr="00DC38DE">
              <w:rPr>
                <w:rFonts w:ascii="Arial LatArm" w:hAnsi="Arial LatArm" w:cs="Calibri"/>
                <w:sz w:val="20"/>
              </w:rPr>
              <w:t xml:space="preserve"> </w:t>
            </w:r>
            <w:r w:rsidRPr="00DC38DE">
              <w:rPr>
                <w:rFonts w:ascii="Arial" w:hAnsi="Arial" w:cs="Arial"/>
                <w:sz w:val="20"/>
              </w:rPr>
              <w:t>подземного</w:t>
            </w:r>
            <w:r w:rsidRPr="00DC38DE">
              <w:rPr>
                <w:rFonts w:ascii="Arial LatArm" w:hAnsi="Arial LatArm" w:cs="Calibri"/>
                <w:sz w:val="20"/>
              </w:rPr>
              <w:t xml:space="preserve"> </w:t>
            </w:r>
            <w:r w:rsidRPr="00DC38DE">
              <w:rPr>
                <w:rFonts w:ascii="Arial" w:hAnsi="Arial" w:cs="Arial"/>
                <w:sz w:val="20"/>
              </w:rPr>
              <w:t>кабеля</w:t>
            </w:r>
          </w:p>
        </w:tc>
        <w:tc>
          <w:tcPr>
            <w:tcW w:w="1276" w:type="dxa"/>
          </w:tcPr>
          <w:p w:rsidR="0099484D" w:rsidRDefault="0099484D" w:rsidP="008D3752">
            <w:pPr>
              <w:jc w:val="center"/>
            </w:pPr>
            <w:r w:rsidRPr="002402E2">
              <w:rPr>
                <w:rFonts w:ascii="Arial LatArm" w:hAnsi="Arial LatArm" w:cs="Calibri"/>
                <w:sz w:val="22"/>
              </w:rPr>
              <w:t xml:space="preserve">1 </w:t>
            </w:r>
            <w:r w:rsidRPr="002402E2">
              <w:rPr>
                <w:rFonts w:ascii="Calibri" w:hAnsi="Calibri" w:cs="Calibri"/>
                <w:sz w:val="22"/>
              </w:rPr>
              <w:t>точка</w:t>
            </w:r>
          </w:p>
        </w:tc>
        <w:tc>
          <w:tcPr>
            <w:tcW w:w="1275" w:type="dxa"/>
            <w:vAlign w:val="center"/>
          </w:tcPr>
          <w:p w:rsidR="0099484D" w:rsidRPr="007D79C8" w:rsidRDefault="0099484D" w:rsidP="008D3752">
            <w:pPr>
              <w:jc w:val="center"/>
              <w:rPr>
                <w:rFonts w:ascii="Arial LatArm" w:hAnsi="Arial LatArm" w:cs="Calibri"/>
                <w:sz w:val="22"/>
                <w:szCs w:val="22"/>
              </w:rPr>
            </w:pPr>
          </w:p>
        </w:tc>
        <w:tc>
          <w:tcPr>
            <w:tcW w:w="1843" w:type="dxa"/>
            <w:vAlign w:val="center"/>
          </w:tcPr>
          <w:p w:rsidR="0099484D" w:rsidRDefault="0099484D" w:rsidP="008D3752">
            <w:pPr>
              <w:jc w:val="center"/>
              <w:rPr>
                <w:rFonts w:ascii="Arial LatArm" w:hAnsi="Arial LatArm" w:cs="Arial"/>
              </w:rPr>
            </w:pPr>
          </w:p>
        </w:tc>
        <w:tc>
          <w:tcPr>
            <w:tcW w:w="1463" w:type="dxa"/>
            <w:vAlign w:val="center"/>
          </w:tcPr>
          <w:p w:rsidR="0099484D" w:rsidRDefault="0099484D" w:rsidP="008D3752">
            <w:pPr>
              <w:jc w:val="center"/>
              <w:rPr>
                <w:rFonts w:ascii="Arial LatArm" w:hAnsi="Arial LatArm" w:cs="Arial"/>
                <w:sz w:val="22"/>
                <w:szCs w:val="22"/>
              </w:rPr>
            </w:pPr>
            <w:r>
              <w:rPr>
                <w:rFonts w:ascii="Arial LatArm" w:hAnsi="Arial LatArm" w:cs="Arial"/>
                <w:sz w:val="22"/>
                <w:szCs w:val="22"/>
              </w:rPr>
              <w:t>14</w:t>
            </w:r>
          </w:p>
        </w:tc>
      </w:tr>
      <w:tr w:rsidR="0099484D" w:rsidRPr="008C22FB" w:rsidTr="008D3752">
        <w:trPr>
          <w:trHeight w:val="263"/>
        </w:trPr>
        <w:tc>
          <w:tcPr>
            <w:tcW w:w="4271" w:type="dxa"/>
            <w:gridSpan w:val="3"/>
          </w:tcPr>
          <w:p w:rsidR="0099484D" w:rsidRPr="00087BEA" w:rsidRDefault="0099484D" w:rsidP="008D3752">
            <w:pPr>
              <w:widowControl w:val="0"/>
              <w:spacing w:after="120"/>
              <w:rPr>
                <w:rFonts w:ascii="GHEA Grapalat" w:hAnsi="GHEA Grapalat"/>
                <w:b/>
                <w:szCs w:val="20"/>
              </w:rPr>
            </w:pPr>
          </w:p>
        </w:tc>
        <w:tc>
          <w:tcPr>
            <w:tcW w:w="8311" w:type="dxa"/>
            <w:gridSpan w:val="4"/>
          </w:tcPr>
          <w:p w:rsidR="0099484D" w:rsidRPr="00087BEA" w:rsidRDefault="0099484D" w:rsidP="008D3752">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99484D" w:rsidRDefault="0099484D" w:rsidP="008D3752">
            <w:pPr>
              <w:jc w:val="both"/>
              <w:rPr>
                <w:rFonts w:ascii="GHEA Grapalat" w:hAnsi="GHEA Grapalat"/>
                <w:sz w:val="22"/>
                <w:szCs w:val="16"/>
                <w:lang w:val="en-US"/>
              </w:rPr>
            </w:pPr>
          </w:p>
        </w:tc>
        <w:tc>
          <w:tcPr>
            <w:tcW w:w="1463" w:type="dxa"/>
          </w:tcPr>
          <w:p w:rsidR="0099484D" w:rsidRDefault="0099484D" w:rsidP="008D3752">
            <w:pPr>
              <w:jc w:val="center"/>
              <w:rPr>
                <w:rFonts w:ascii="Arial LatArm" w:hAnsi="Arial LatArm" w:cs="Arial"/>
              </w:rPr>
            </w:pPr>
          </w:p>
        </w:tc>
      </w:tr>
      <w:tr w:rsidR="0099484D" w:rsidRPr="008C22FB" w:rsidTr="008D3752">
        <w:trPr>
          <w:trHeight w:val="1290"/>
        </w:trPr>
        <w:tc>
          <w:tcPr>
            <w:tcW w:w="3227" w:type="dxa"/>
            <w:gridSpan w:val="2"/>
            <w:vMerge w:val="restart"/>
            <w:vAlign w:val="center"/>
          </w:tcPr>
          <w:p w:rsidR="0099484D" w:rsidRPr="00DD1BAD" w:rsidRDefault="0099484D" w:rsidP="008D3752">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2661" w:type="dxa"/>
            <w:gridSpan w:val="7"/>
          </w:tcPr>
          <w:p w:rsidR="0099484D" w:rsidRPr="007D79C8" w:rsidRDefault="0099484D" w:rsidP="008D3752">
            <w:pPr>
              <w:jc w:val="center"/>
              <w:rPr>
                <w:rFonts w:ascii="Arial" w:hAnsi="Arial" w:cs="Arial"/>
              </w:rPr>
            </w:pPr>
          </w:p>
          <w:p w:rsidR="0099484D" w:rsidRPr="00AD319F" w:rsidRDefault="0099484D" w:rsidP="008D3752">
            <w:pPr>
              <w:jc w:val="both"/>
              <w:rPr>
                <w:rFonts w:ascii="Arial" w:hAnsi="Arial" w:cs="Arial"/>
              </w:rPr>
            </w:pPr>
            <w:r w:rsidRPr="00B103AD">
              <w:rPr>
                <w:rFonts w:ascii="Arial" w:hAnsi="Arial" w:cs="Arial"/>
              </w:rPr>
              <w:t xml:space="preserve">Услуги будут предоставляться на основании требовании Заказчика-в случае повреждения  кабелей. Срок оказание услуг не должен превышать </w:t>
            </w:r>
            <w:r w:rsidRPr="00813A69">
              <w:rPr>
                <w:rFonts w:ascii="Arial" w:hAnsi="Arial" w:cs="Arial"/>
              </w:rPr>
              <w:t>2</w:t>
            </w:r>
            <w:r w:rsidRPr="00B103AD">
              <w:rPr>
                <w:rFonts w:ascii="Arial" w:hAnsi="Arial" w:cs="Arial"/>
              </w:rPr>
              <w:t xml:space="preserve">-х рабочих дней   с даты подачи заявки Исполнителю.  В непредвиденных случаях сроки должны быть приемлемы для Заказчика  и согласованы заранее. Заказчик заявку на предоставление услуг  Исполнителю дает в письменной форме-путем отправки заявки на E-mail, указанный в Договоре Исполнителем. </w:t>
            </w:r>
            <w:r w:rsidRPr="00AD319F">
              <w:rPr>
                <w:rFonts w:ascii="Arial" w:hAnsi="Arial" w:cs="Arial"/>
              </w:rPr>
              <w:t>С</w:t>
            </w:r>
            <w:r w:rsidRPr="00DB265C">
              <w:rPr>
                <w:rFonts w:ascii="Arial" w:hAnsi="Arial" w:cs="Arial"/>
              </w:rPr>
              <w:t>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оказать услуги в более короткий срок.</w:t>
            </w:r>
          </w:p>
          <w:p w:rsidR="0099484D" w:rsidRPr="00AD319F" w:rsidRDefault="0099484D" w:rsidP="008D3752">
            <w:pPr>
              <w:jc w:val="both"/>
              <w:rPr>
                <w:rFonts w:ascii="Arial" w:hAnsi="Arial" w:cs="Arial"/>
              </w:rPr>
            </w:pPr>
            <w:r w:rsidRPr="00B103AD">
              <w:rPr>
                <w:rFonts w:ascii="Arial" w:hAnsi="Arial" w:cs="Arial"/>
              </w:rPr>
              <w:t>Заказчик может услуги полностью не заказать,  в соответствии с законодательством РА о закупках, и договор по незаказанный части считается для сторон расторгнутым по истечении срока действия договора</w:t>
            </w:r>
            <w:r>
              <w:t xml:space="preserve"> </w:t>
            </w:r>
            <w:r w:rsidRPr="00D15627">
              <w:rPr>
                <w:rFonts w:ascii="Arial" w:hAnsi="Arial" w:cs="Arial"/>
              </w:rPr>
              <w:t>, но не позднее 31 января 202</w:t>
            </w:r>
            <w:r w:rsidR="00AF09BC" w:rsidRPr="00C85454">
              <w:rPr>
                <w:rFonts w:ascii="Arial" w:hAnsi="Arial" w:cs="Arial"/>
              </w:rPr>
              <w:t>5</w:t>
            </w:r>
            <w:r w:rsidRPr="00D15627">
              <w:rPr>
                <w:rFonts w:ascii="Arial" w:hAnsi="Arial" w:cs="Arial"/>
              </w:rPr>
              <w:t xml:space="preserve"> года.</w:t>
            </w:r>
          </w:p>
          <w:p w:rsidR="0099484D" w:rsidRPr="00AD319F" w:rsidRDefault="0099484D" w:rsidP="008D3752">
            <w:pPr>
              <w:jc w:val="center"/>
              <w:rPr>
                <w:rFonts w:ascii="Arial LatArm" w:hAnsi="Arial LatArm" w:cs="Arial"/>
              </w:rPr>
            </w:pPr>
          </w:p>
        </w:tc>
      </w:tr>
      <w:tr w:rsidR="0099484D" w:rsidRPr="008C22FB" w:rsidTr="008D3752">
        <w:trPr>
          <w:trHeight w:val="595"/>
        </w:trPr>
        <w:tc>
          <w:tcPr>
            <w:tcW w:w="3227" w:type="dxa"/>
            <w:gridSpan w:val="2"/>
            <w:vMerge/>
            <w:vAlign w:val="center"/>
          </w:tcPr>
          <w:p w:rsidR="0099484D" w:rsidRPr="001A6BDF" w:rsidRDefault="0099484D" w:rsidP="008D3752">
            <w:pPr>
              <w:jc w:val="center"/>
              <w:rPr>
                <w:rFonts w:ascii="GHEA Grapalat" w:hAnsi="GHEA Grapalat"/>
                <w:szCs w:val="20"/>
              </w:rPr>
            </w:pPr>
          </w:p>
        </w:tc>
        <w:tc>
          <w:tcPr>
            <w:tcW w:w="12661" w:type="dxa"/>
            <w:gridSpan w:val="7"/>
          </w:tcPr>
          <w:p w:rsidR="0099484D" w:rsidRPr="007D79C8" w:rsidRDefault="0099484D" w:rsidP="008D3752">
            <w:pPr>
              <w:jc w:val="center"/>
              <w:rPr>
                <w:rFonts w:ascii="Arial" w:hAnsi="Arial" w:cs="Arial"/>
              </w:rPr>
            </w:pPr>
            <w:r w:rsidRPr="00B103AD">
              <w:rPr>
                <w:rFonts w:ascii="Arial" w:hAnsi="Arial" w:cs="Arial"/>
              </w:rPr>
              <w:t>Минимум 6 месяцев гарантии на восстановленный сегмент кабеля</w:t>
            </w:r>
          </w:p>
        </w:tc>
      </w:tr>
      <w:tr w:rsidR="0099484D" w:rsidRPr="008C22FB" w:rsidTr="008D3752">
        <w:trPr>
          <w:trHeight w:val="263"/>
        </w:trPr>
        <w:tc>
          <w:tcPr>
            <w:tcW w:w="3227" w:type="dxa"/>
            <w:gridSpan w:val="2"/>
            <w:vMerge/>
            <w:vAlign w:val="center"/>
          </w:tcPr>
          <w:p w:rsidR="0099484D" w:rsidRDefault="0099484D" w:rsidP="008D3752">
            <w:pPr>
              <w:jc w:val="center"/>
              <w:rPr>
                <w:rFonts w:ascii="Arial Unicode" w:hAnsi="Arial Unicode" w:cs="Arial"/>
                <w:sz w:val="22"/>
                <w:szCs w:val="22"/>
              </w:rPr>
            </w:pPr>
          </w:p>
        </w:tc>
        <w:tc>
          <w:tcPr>
            <w:tcW w:w="12661" w:type="dxa"/>
            <w:gridSpan w:val="7"/>
          </w:tcPr>
          <w:p w:rsidR="0099484D" w:rsidRPr="007D79C8" w:rsidRDefault="0099484D" w:rsidP="008D3752">
            <w:pPr>
              <w:rPr>
                <w:rFonts w:ascii="Arial" w:hAnsi="Arial" w:cs="Arial"/>
              </w:rPr>
            </w:pPr>
          </w:p>
          <w:p w:rsidR="0099484D" w:rsidRPr="00B103AD" w:rsidRDefault="0099484D" w:rsidP="008D3752">
            <w:pPr>
              <w:rPr>
                <w:rFonts w:ascii="Arial" w:hAnsi="Arial" w:cs="Arial"/>
              </w:rPr>
            </w:pPr>
            <w:r w:rsidRPr="00F005E5">
              <w:rPr>
                <w:rFonts w:ascii="Arial" w:hAnsi="Arial" w:cs="Arial"/>
              </w:rPr>
              <w:lastRenderedPageBreak/>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w:t>
            </w:r>
            <w:r w:rsidRPr="007D79C8">
              <w:rPr>
                <w:rFonts w:ascii="Arial" w:hAnsi="Arial" w:cs="Arial"/>
              </w:rPr>
              <w:t>.12.202</w:t>
            </w:r>
            <w:r w:rsidR="00AF09BC" w:rsidRPr="00C85454">
              <w:rPr>
                <w:rFonts w:ascii="Arial" w:hAnsi="Arial" w:cs="Arial"/>
              </w:rPr>
              <w:t>4</w:t>
            </w:r>
            <w:r w:rsidRPr="007D79C8">
              <w:rPr>
                <w:rFonts w:ascii="Arial" w:hAnsi="Arial" w:cs="Arial"/>
              </w:rPr>
              <w:t xml:space="preserve">г. или.  </w:t>
            </w:r>
            <w:r w:rsidRPr="00B103AD">
              <w:rPr>
                <w:rFonts w:ascii="Arial" w:hAnsi="Arial" w:cs="Arial"/>
              </w:rPr>
              <w:t>31.01.202</w:t>
            </w:r>
            <w:r w:rsidR="00AF09BC">
              <w:rPr>
                <w:rFonts w:ascii="Arial" w:hAnsi="Arial" w:cs="Arial"/>
                <w:lang w:val="en-US"/>
              </w:rPr>
              <w:t>5</w:t>
            </w:r>
            <w:r w:rsidRPr="00B103AD">
              <w:rPr>
                <w:rFonts w:ascii="Arial" w:hAnsi="Arial" w:cs="Arial"/>
              </w:rPr>
              <w:t>г.</w:t>
            </w:r>
          </w:p>
          <w:p w:rsidR="0099484D" w:rsidRPr="00B103AD" w:rsidRDefault="0099484D" w:rsidP="008D3752">
            <w:pPr>
              <w:rPr>
                <w:rFonts w:ascii="Arial" w:hAnsi="Arial" w:cs="Arial"/>
              </w:rPr>
            </w:pPr>
          </w:p>
        </w:tc>
      </w:tr>
    </w:tbl>
    <w:p w:rsidR="0099484D" w:rsidRDefault="0099484D" w:rsidP="007C1506">
      <w:pPr>
        <w:pStyle w:val="FootnoteText"/>
        <w:jc w:val="both"/>
        <w:rPr>
          <w:rFonts w:asciiTheme="minorHAnsi" w:hAnsiTheme="minorHAnsi"/>
        </w:rPr>
      </w:pPr>
    </w:p>
    <w:p w:rsidR="0099484D" w:rsidRDefault="0099484D" w:rsidP="007C1506">
      <w:pPr>
        <w:pStyle w:val="FootnoteText"/>
        <w:jc w:val="both"/>
        <w:rPr>
          <w:rFonts w:asciiTheme="minorHAnsi" w:hAnsiTheme="minorHAnsi"/>
        </w:rPr>
      </w:pPr>
    </w:p>
    <w:p w:rsidR="007C1506" w:rsidRPr="00E40AC8" w:rsidRDefault="007C1506" w:rsidP="007C150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7C1506" w:rsidRPr="00B02E29" w:rsidRDefault="007C1506" w:rsidP="007C1506">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7C1506" w:rsidRPr="00A26859" w:rsidTr="008D3752">
        <w:trPr>
          <w:jc w:val="center"/>
        </w:trPr>
        <w:tc>
          <w:tcPr>
            <w:tcW w:w="4536" w:type="dxa"/>
          </w:tcPr>
          <w:p w:rsidR="007C1506" w:rsidRPr="00A26859" w:rsidRDefault="007C1506" w:rsidP="008D3752">
            <w:pPr>
              <w:widowControl w:val="0"/>
              <w:spacing w:after="120"/>
              <w:jc w:val="center"/>
              <w:rPr>
                <w:rFonts w:ascii="GHEA Grapalat" w:hAnsi="GHEA Grapalat" w:cs="Sylfaen"/>
                <w:b/>
                <w:bCs/>
              </w:rPr>
            </w:pPr>
            <w:r w:rsidRPr="00A26859">
              <w:rPr>
                <w:rFonts w:ascii="GHEA Grapalat" w:hAnsi="GHEA Grapalat"/>
                <w:b/>
              </w:rPr>
              <w:t>ЗАКАЗЧИК</w:t>
            </w:r>
          </w:p>
          <w:p w:rsidR="007C1506" w:rsidRPr="00A26859" w:rsidRDefault="007C1506" w:rsidP="008D3752">
            <w:pPr>
              <w:widowControl w:val="0"/>
              <w:spacing w:after="120"/>
              <w:jc w:val="center"/>
              <w:rPr>
                <w:rFonts w:ascii="GHEA Grapalat" w:hAnsi="GHEA Grapalat"/>
                <w:lang w:val="en-US"/>
              </w:rPr>
            </w:pPr>
            <w:r>
              <w:rPr>
                <w:rFonts w:ascii="GHEA Grapalat" w:hAnsi="GHEA Grapalat"/>
                <w:lang w:val="en-US"/>
              </w:rPr>
              <w:t>_________________________</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/подпись/</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7C1506" w:rsidRPr="00A26859" w:rsidRDefault="007C1506" w:rsidP="008D3752">
            <w:pPr>
              <w:widowControl w:val="0"/>
              <w:spacing w:after="120"/>
              <w:jc w:val="center"/>
              <w:rPr>
                <w:rFonts w:ascii="GHEA Grapalat" w:hAnsi="GHEA Grapalat"/>
              </w:rPr>
            </w:pPr>
          </w:p>
        </w:tc>
        <w:tc>
          <w:tcPr>
            <w:tcW w:w="4343" w:type="dxa"/>
          </w:tcPr>
          <w:p w:rsidR="007C1506" w:rsidRPr="00A26859" w:rsidRDefault="007C1506" w:rsidP="008D3752">
            <w:pPr>
              <w:widowControl w:val="0"/>
              <w:spacing w:after="120"/>
              <w:jc w:val="center"/>
              <w:rPr>
                <w:rFonts w:ascii="GHEA Grapalat" w:hAnsi="GHEA Grapalat" w:cs="Sylfaen"/>
                <w:b/>
                <w:bCs/>
              </w:rPr>
            </w:pPr>
            <w:r w:rsidRPr="00A26859">
              <w:rPr>
                <w:rFonts w:ascii="GHEA Grapalat" w:hAnsi="GHEA Grapalat"/>
                <w:b/>
              </w:rPr>
              <w:t>ИСПОЛНИТЕЛЬ</w:t>
            </w:r>
          </w:p>
          <w:p w:rsidR="007C1506" w:rsidRPr="00A26859" w:rsidRDefault="007C1506" w:rsidP="008D3752">
            <w:pPr>
              <w:widowControl w:val="0"/>
              <w:spacing w:after="120"/>
              <w:jc w:val="center"/>
              <w:rPr>
                <w:rFonts w:ascii="GHEA Grapalat" w:hAnsi="GHEA Grapalat"/>
                <w:lang w:val="en-US"/>
              </w:rPr>
            </w:pPr>
            <w:r>
              <w:rPr>
                <w:rFonts w:ascii="GHEA Grapalat" w:hAnsi="GHEA Grapalat"/>
                <w:lang w:val="en-US"/>
              </w:rPr>
              <w:t>________________________</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/подпись/</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7C1506" w:rsidRDefault="007C1506" w:rsidP="007C1506">
      <w:pPr>
        <w:widowControl w:val="0"/>
        <w:spacing w:line="360" w:lineRule="auto"/>
        <w:jc w:val="right"/>
        <w:rPr>
          <w:rFonts w:ascii="GHEA Grapalat" w:hAnsi="GHEA Grapalat"/>
          <w:i/>
          <w:lang w:val="en-US"/>
        </w:rPr>
      </w:pPr>
    </w:p>
    <w:p w:rsidR="00BE252A" w:rsidRDefault="00BE252A" w:rsidP="007C1506">
      <w:pPr>
        <w:widowControl w:val="0"/>
        <w:spacing w:line="360" w:lineRule="auto"/>
        <w:jc w:val="right"/>
        <w:rPr>
          <w:rFonts w:ascii="GHEA Grapalat" w:hAnsi="GHEA Grapalat"/>
          <w:i/>
        </w:rPr>
      </w:pPr>
    </w:p>
    <w:p w:rsidR="00BE252A" w:rsidRDefault="00BE252A"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10662C" w:rsidRDefault="0010662C" w:rsidP="007C1506">
      <w:pPr>
        <w:widowControl w:val="0"/>
        <w:spacing w:line="360" w:lineRule="auto"/>
        <w:jc w:val="right"/>
        <w:rPr>
          <w:rFonts w:ascii="GHEA Grapalat" w:hAnsi="GHEA Grapalat"/>
          <w:i/>
        </w:rPr>
      </w:pPr>
    </w:p>
    <w:p w:rsidR="007C1506" w:rsidRPr="00AD29CE" w:rsidRDefault="007C1506" w:rsidP="007C1506">
      <w:pPr>
        <w:widowControl w:val="0"/>
        <w:spacing w:line="360" w:lineRule="auto"/>
        <w:jc w:val="right"/>
        <w:rPr>
          <w:rFonts w:ascii="GHEA Grapalat" w:hAnsi="GHEA Grapalat"/>
          <w:i/>
        </w:rPr>
      </w:pPr>
      <w:r w:rsidRPr="00AD29CE">
        <w:rPr>
          <w:rFonts w:ascii="GHEA Grapalat" w:hAnsi="GHEA Grapalat"/>
          <w:i/>
        </w:rPr>
        <w:t>Приложение № 2</w:t>
      </w:r>
    </w:p>
    <w:p w:rsidR="007C1506" w:rsidRPr="00085D64"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E2B55">
        <w:rPr>
          <w:rFonts w:ascii="GHEA Grapalat" w:hAnsi="GHEA Grapalat"/>
          <w:b/>
        </w:rPr>
        <w:t>24/2</w:t>
      </w:r>
      <w:r w:rsidR="0010662C" w:rsidRPr="0078415E">
        <w:rPr>
          <w:rFonts w:ascii="GHEA Grapalat" w:hAnsi="GHEA Grapalat"/>
          <w:b/>
        </w:rPr>
        <w:t>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00B67B0B" w:rsidRPr="00A05F42">
        <w:rPr>
          <w:rFonts w:ascii="GHEA Grapalat" w:hAnsi="GHEA Grapalat"/>
          <w:i/>
        </w:rPr>
        <w:t>4</w:t>
      </w:r>
      <w:r w:rsidRPr="00085D64">
        <w:rPr>
          <w:rFonts w:ascii="GHEA Grapalat" w:hAnsi="GHEA Grapalat"/>
          <w:i/>
        </w:rPr>
        <w:t xml:space="preserve"> г.</w:t>
      </w:r>
    </w:p>
    <w:p w:rsidR="007C1506" w:rsidRPr="00085D64" w:rsidRDefault="007C1506" w:rsidP="007C1506">
      <w:pPr>
        <w:widowControl w:val="0"/>
        <w:spacing w:line="360" w:lineRule="auto"/>
        <w:jc w:val="center"/>
        <w:rPr>
          <w:rFonts w:ascii="GHEA Grapalat" w:hAnsi="GHEA Grapalat"/>
          <w:lang w:val="en-US"/>
        </w:rPr>
      </w:pPr>
      <w:r w:rsidRPr="00085D64">
        <w:rPr>
          <w:rFonts w:ascii="GHEA Grapalat" w:hAnsi="GHEA Grapalat"/>
        </w:rPr>
        <w:t>ГРАФИК ОПЛАТЫ</w:t>
      </w:r>
      <w:r w:rsidRPr="00085D64">
        <w:rPr>
          <w:rStyle w:val="FootnoteReference"/>
          <w:rFonts w:ascii="GHEA Grapalat" w:hAnsi="GHEA Grapalat"/>
        </w:rPr>
        <w:footnoteReference w:customMarkFollows="1" w:id="16"/>
        <w:t>*</w:t>
      </w:r>
    </w:p>
    <w:p w:rsidR="007C1506" w:rsidRPr="00085D64" w:rsidRDefault="007C1506" w:rsidP="007C1506">
      <w:pPr>
        <w:widowControl w:val="0"/>
        <w:spacing w:after="160" w:line="360" w:lineRule="auto"/>
        <w:jc w:val="right"/>
        <w:rPr>
          <w:rFonts w:ascii="GHEA Grapalat" w:hAnsi="GHEA Grapalat"/>
        </w:rPr>
      </w:pPr>
      <w:r w:rsidRPr="00085D64">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7B3E5B" w:rsidRPr="00085D64" w:rsidTr="008D3752">
        <w:trPr>
          <w:trHeight w:val="374"/>
          <w:jc w:val="center"/>
        </w:trPr>
        <w:tc>
          <w:tcPr>
            <w:tcW w:w="14328" w:type="dxa"/>
            <w:gridSpan w:val="5"/>
          </w:tcPr>
          <w:p w:rsidR="007B3E5B" w:rsidRPr="00085D64" w:rsidRDefault="007B3E5B" w:rsidP="008D3752">
            <w:pPr>
              <w:widowControl w:val="0"/>
              <w:spacing w:after="120"/>
              <w:jc w:val="center"/>
              <w:rPr>
                <w:rFonts w:ascii="GHEA Grapalat" w:hAnsi="GHEA Grapalat"/>
                <w:sz w:val="16"/>
              </w:rPr>
            </w:pPr>
            <w:r w:rsidRPr="00085D64">
              <w:rPr>
                <w:rFonts w:ascii="GHEA Grapalat" w:hAnsi="GHEA Grapalat"/>
                <w:sz w:val="16"/>
              </w:rPr>
              <w:t>Услуги</w:t>
            </w:r>
          </w:p>
        </w:tc>
      </w:tr>
      <w:tr w:rsidR="007B3E5B" w:rsidRPr="00F412AC" w:rsidTr="008D3752">
        <w:trPr>
          <w:trHeight w:val="1324"/>
          <w:jc w:val="center"/>
        </w:trPr>
        <w:tc>
          <w:tcPr>
            <w:tcW w:w="1239" w:type="dxa"/>
            <w:vAlign w:val="center"/>
          </w:tcPr>
          <w:p w:rsidR="007B3E5B" w:rsidRPr="00085D64" w:rsidRDefault="007B3E5B" w:rsidP="008D3752">
            <w:pPr>
              <w:widowControl w:val="0"/>
              <w:spacing w:after="120"/>
              <w:jc w:val="center"/>
              <w:rPr>
                <w:rFonts w:ascii="GHEA Grapalat" w:hAnsi="GHEA Grapalat"/>
                <w:sz w:val="18"/>
              </w:rPr>
            </w:pPr>
            <w:r w:rsidRPr="00085D64">
              <w:rPr>
                <w:rFonts w:ascii="GHEA Grapalat" w:hAnsi="GHEA Grapalat"/>
                <w:sz w:val="18"/>
              </w:rPr>
              <w:t>номер предусмотренного приглашением лота</w:t>
            </w:r>
          </w:p>
        </w:tc>
        <w:tc>
          <w:tcPr>
            <w:tcW w:w="2300" w:type="dxa"/>
            <w:vAlign w:val="center"/>
          </w:tcPr>
          <w:p w:rsidR="007B3E5B" w:rsidRPr="00085D64" w:rsidRDefault="007B3E5B" w:rsidP="008D3752">
            <w:pPr>
              <w:widowControl w:val="0"/>
              <w:spacing w:after="120"/>
              <w:jc w:val="center"/>
              <w:rPr>
                <w:rFonts w:ascii="GHEA Grapalat" w:hAnsi="GHEA Grapalat"/>
                <w:sz w:val="18"/>
              </w:rPr>
            </w:pPr>
            <w:r w:rsidRPr="00085D64">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7B3E5B" w:rsidRPr="00085D64" w:rsidRDefault="007B3E5B" w:rsidP="008D3752">
            <w:pPr>
              <w:widowControl w:val="0"/>
              <w:spacing w:after="120"/>
              <w:jc w:val="center"/>
              <w:rPr>
                <w:rFonts w:ascii="GHEA Grapalat" w:hAnsi="GHEA Grapalat"/>
                <w:sz w:val="18"/>
              </w:rPr>
            </w:pPr>
            <w:r w:rsidRPr="00085D64">
              <w:rPr>
                <w:rFonts w:ascii="GHEA Grapalat" w:hAnsi="GHEA Grapalat"/>
                <w:sz w:val="18"/>
              </w:rPr>
              <w:t>наименование</w:t>
            </w:r>
          </w:p>
        </w:tc>
        <w:tc>
          <w:tcPr>
            <w:tcW w:w="7245" w:type="dxa"/>
            <w:gridSpan w:val="2"/>
            <w:vAlign w:val="center"/>
          </w:tcPr>
          <w:p w:rsidR="007B3E5B" w:rsidRPr="007B3E5B" w:rsidRDefault="007B3E5B" w:rsidP="008D3752">
            <w:pPr>
              <w:widowControl w:val="0"/>
              <w:spacing w:after="120"/>
              <w:jc w:val="both"/>
              <w:rPr>
                <w:rFonts w:ascii="GHEA Grapalat" w:hAnsi="GHEA Grapalat"/>
                <w:sz w:val="18"/>
              </w:rPr>
            </w:pPr>
            <w:r w:rsidRPr="00085D64">
              <w:rPr>
                <w:rFonts w:ascii="GHEA Grapalat" w:hAnsi="GHEA Grapalat"/>
                <w:sz w:val="20"/>
              </w:rPr>
              <w:t>Оплату услуги предусматривается произвести в 202</w:t>
            </w:r>
            <w:r w:rsidRPr="00C85454">
              <w:rPr>
                <w:rFonts w:ascii="GHEA Grapalat" w:hAnsi="GHEA Grapalat"/>
                <w:sz w:val="20"/>
              </w:rPr>
              <w:t>4</w:t>
            </w:r>
            <w:r w:rsidRPr="00085D64">
              <w:rPr>
                <w:rFonts w:ascii="GHEA Grapalat" w:hAnsi="GHEA Grapalat"/>
                <w:sz w:val="20"/>
              </w:rPr>
              <w:t>г.,</w:t>
            </w:r>
            <w:r w:rsidRPr="007B3E5B">
              <w:rPr>
                <w:rFonts w:ascii="GHEA Grapalat" w:hAnsi="GHEA Grapalat"/>
                <w:sz w:val="20"/>
              </w:rPr>
              <w:t xml:space="preserve"> </w:t>
            </w:r>
          </w:p>
        </w:tc>
      </w:tr>
      <w:tr w:rsidR="009B779C" w:rsidRPr="00F412AC" w:rsidTr="008D3752">
        <w:trPr>
          <w:trHeight w:val="374"/>
          <w:jc w:val="center"/>
        </w:trPr>
        <w:tc>
          <w:tcPr>
            <w:tcW w:w="1239" w:type="dxa"/>
            <w:vAlign w:val="center"/>
          </w:tcPr>
          <w:p w:rsidR="009B779C" w:rsidRPr="00DC38DE" w:rsidRDefault="009B779C" w:rsidP="009B779C">
            <w:pPr>
              <w:jc w:val="center"/>
              <w:rPr>
                <w:rFonts w:ascii="Arial Unicode" w:hAnsi="Arial Unicode" w:cs="Arial"/>
                <w:sz w:val="22"/>
              </w:rPr>
            </w:pPr>
            <w:r w:rsidRPr="00DC38DE">
              <w:rPr>
                <w:rFonts w:ascii="Arial Unicode" w:hAnsi="Arial Unicode" w:cs="Arial"/>
                <w:sz w:val="22"/>
              </w:rPr>
              <w:t>1</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 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DC38DE" w:rsidRDefault="009B779C" w:rsidP="009B779C">
            <w:pPr>
              <w:jc w:val="center"/>
              <w:rPr>
                <w:rFonts w:ascii="Arial Unicode" w:hAnsi="Arial Unicode" w:cs="Arial"/>
                <w:sz w:val="22"/>
              </w:rPr>
            </w:pPr>
            <w:r w:rsidRPr="00DC38DE">
              <w:rPr>
                <w:rFonts w:ascii="Arial Unicode" w:hAnsi="Arial Unicode" w:cs="Arial"/>
                <w:sz w:val="22"/>
              </w:rPr>
              <w:t>2</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t>3</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t>4</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t>5</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t>6</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t>7</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LatArm" w:hAnsi="Arial LatArm" w:cs="Calibri"/>
                <w:sz w:val="20"/>
              </w:rPr>
              <w:lastRenderedPageBreak/>
              <w:t>(</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lastRenderedPageBreak/>
              <w:t xml:space="preserve">Оплата производится в течение 5 (пяти) рабочих </w:t>
            </w:r>
            <w:r w:rsidRPr="00177F7A">
              <w:rPr>
                <w:rFonts w:ascii="GHEA Grapalat" w:hAnsi="GHEA Grapalat"/>
              </w:rPr>
              <w:lastRenderedPageBreak/>
              <w:t>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lastRenderedPageBreak/>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lastRenderedPageBreak/>
              <w:t>8</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9B779C" w:rsidRPr="00F412AC" w:rsidTr="008D3752">
        <w:trPr>
          <w:trHeight w:val="374"/>
          <w:jc w:val="center"/>
        </w:trPr>
        <w:tc>
          <w:tcPr>
            <w:tcW w:w="1239" w:type="dxa"/>
            <w:vAlign w:val="center"/>
          </w:tcPr>
          <w:p w:rsidR="009B779C" w:rsidRPr="006B38FA" w:rsidRDefault="009B779C" w:rsidP="009B779C">
            <w:pPr>
              <w:jc w:val="center"/>
              <w:rPr>
                <w:rFonts w:ascii="Arial Unicode" w:hAnsi="Arial Unicode" w:cs="Arial"/>
                <w:sz w:val="22"/>
                <w:lang w:val="en-US"/>
              </w:rPr>
            </w:pPr>
            <w:r>
              <w:rPr>
                <w:rFonts w:ascii="Arial Unicode" w:hAnsi="Arial Unicode" w:cs="Arial"/>
                <w:sz w:val="22"/>
                <w:lang w:val="en-US"/>
              </w:rPr>
              <w:t>9</w:t>
            </w:r>
          </w:p>
        </w:tc>
        <w:tc>
          <w:tcPr>
            <w:tcW w:w="2300" w:type="dxa"/>
            <w:vAlign w:val="center"/>
          </w:tcPr>
          <w:p w:rsidR="009B779C" w:rsidRPr="00DC38DE" w:rsidRDefault="009B779C" w:rsidP="009B779C">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9B779C" w:rsidRPr="00DC38DE" w:rsidRDefault="009B779C" w:rsidP="009B779C">
            <w:pPr>
              <w:jc w:val="center"/>
              <w:rPr>
                <w:rFonts w:ascii="Arial LatArm" w:hAnsi="Arial LatArm" w:cs="Calibri"/>
                <w:sz w:val="20"/>
              </w:rPr>
            </w:pPr>
            <w:r w:rsidRPr="00DC38DE">
              <w:rPr>
                <w:rFonts w:ascii="Arial" w:hAnsi="Arial" w:cs="Arial"/>
                <w:sz w:val="20"/>
              </w:rPr>
              <w:t>Услуги</w:t>
            </w:r>
            <w:r w:rsidRPr="00DC38DE">
              <w:rPr>
                <w:rFonts w:ascii="Arial LatArm" w:hAnsi="Arial LatArm" w:cs="Calibri"/>
                <w:sz w:val="20"/>
              </w:rPr>
              <w:t xml:space="preserve"> </w:t>
            </w:r>
            <w:r w:rsidRPr="00DC38DE">
              <w:rPr>
                <w:rFonts w:ascii="Arial" w:hAnsi="Arial" w:cs="Arial"/>
                <w:sz w:val="20"/>
              </w:rPr>
              <w:t>автолаборатории</w:t>
            </w:r>
          </w:p>
        </w:tc>
        <w:tc>
          <w:tcPr>
            <w:tcW w:w="6095" w:type="dxa"/>
            <w:vAlign w:val="center"/>
          </w:tcPr>
          <w:p w:rsidR="009B779C" w:rsidRDefault="009B779C" w:rsidP="009B779C">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9B779C" w:rsidRPr="00F412AC" w:rsidRDefault="009B779C" w:rsidP="009B779C">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3178" w:type="dxa"/>
            <w:gridSpan w:val="4"/>
            <w:vAlign w:val="center"/>
          </w:tcPr>
          <w:p w:rsidR="007B3E5B" w:rsidRPr="007F5FB4" w:rsidRDefault="007B3E5B" w:rsidP="008D3752">
            <w:pPr>
              <w:widowControl w:val="0"/>
              <w:spacing w:after="120"/>
              <w:jc w:val="center"/>
              <w:rPr>
                <w:rFonts w:ascii="GHEA Grapalat" w:hAnsi="GHEA Grapalat"/>
              </w:rPr>
            </w:pPr>
            <w:r w:rsidRPr="00087BEA">
              <w:rPr>
                <w:rFonts w:ascii="GHEA Grapalat" w:hAnsi="GHEA Grapalat"/>
                <w:b/>
                <w:szCs w:val="20"/>
              </w:rPr>
              <w:t>Всего</w:t>
            </w:r>
          </w:p>
        </w:tc>
        <w:tc>
          <w:tcPr>
            <w:tcW w:w="1150" w:type="dxa"/>
            <w:vAlign w:val="center"/>
          </w:tcPr>
          <w:p w:rsidR="007B3E5B" w:rsidRPr="00513955" w:rsidRDefault="007B3E5B" w:rsidP="008D3752">
            <w:pPr>
              <w:widowControl w:val="0"/>
              <w:spacing w:after="120"/>
              <w:jc w:val="center"/>
              <w:rPr>
                <w:rFonts w:ascii="GHEA Grapalat" w:hAnsi="GHEA Grapalat"/>
                <w:sz w:val="22"/>
              </w:rPr>
            </w:pPr>
            <w:r w:rsidRPr="00513955">
              <w:rPr>
                <w:rFonts w:ascii="GHEA Grapalat" w:hAnsi="GHEA Grapalat"/>
                <w:sz w:val="22"/>
              </w:rPr>
              <w:t>0 %</w:t>
            </w:r>
          </w:p>
        </w:tc>
      </w:tr>
    </w:tbl>
    <w:p w:rsidR="007B3E5B" w:rsidRDefault="007B3E5B" w:rsidP="007C1506">
      <w:pPr>
        <w:widowControl w:val="0"/>
        <w:spacing w:after="160" w:line="360" w:lineRule="auto"/>
        <w:jc w:val="right"/>
        <w:rPr>
          <w:rFonts w:ascii="GHEA Grapalat" w:hAnsi="GHEA Grapalat"/>
        </w:rPr>
      </w:pPr>
    </w:p>
    <w:p w:rsidR="007C1506" w:rsidRPr="00CA2754" w:rsidRDefault="007C1506" w:rsidP="007C1506">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7C1506" w:rsidRPr="00CA2754" w:rsidRDefault="007C1506" w:rsidP="007C1506">
      <w:pPr>
        <w:pStyle w:val="FootnoteText"/>
        <w:spacing w:line="276" w:lineRule="auto"/>
        <w:jc w:val="both"/>
        <w:rPr>
          <w:sz w:val="2"/>
          <w:szCs w:val="2"/>
        </w:rPr>
      </w:pPr>
    </w:p>
    <w:p w:rsidR="007C1506" w:rsidRPr="00CA2754" w:rsidRDefault="007C1506" w:rsidP="007C1506">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7C1506" w:rsidRPr="00AD29CE" w:rsidRDefault="007C1506" w:rsidP="007C1506">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C1506" w:rsidRPr="00AD29CE" w:rsidTr="008D3752">
        <w:trPr>
          <w:jc w:val="center"/>
        </w:trPr>
        <w:tc>
          <w:tcPr>
            <w:tcW w:w="4536" w:type="dxa"/>
          </w:tcPr>
          <w:p w:rsidR="007C1506" w:rsidRPr="00AD29CE" w:rsidRDefault="007C1506" w:rsidP="008D3752">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7C1506" w:rsidRPr="00CA2754" w:rsidRDefault="007C1506" w:rsidP="008D3752">
            <w:pPr>
              <w:widowControl w:val="0"/>
              <w:jc w:val="center"/>
              <w:rPr>
                <w:rFonts w:ascii="GHEA Grapalat" w:hAnsi="GHEA Grapalat"/>
                <w:lang w:val="en-US"/>
              </w:rPr>
            </w:pPr>
            <w:r>
              <w:rPr>
                <w:rFonts w:ascii="GHEA Grapalat" w:hAnsi="GHEA Grapalat"/>
                <w:lang w:val="en-US"/>
              </w:rPr>
              <w:t>________________________</w:t>
            </w:r>
          </w:p>
          <w:p w:rsidR="007C1506" w:rsidRPr="00AD29CE" w:rsidRDefault="007C1506" w:rsidP="008D3752">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7C1506" w:rsidRPr="00AD29CE" w:rsidRDefault="007C1506" w:rsidP="008D3752">
            <w:pPr>
              <w:widowControl w:val="0"/>
              <w:spacing w:after="160" w:line="360" w:lineRule="auto"/>
              <w:jc w:val="center"/>
              <w:rPr>
                <w:rFonts w:ascii="GHEA Grapalat" w:hAnsi="GHEA Grapalat"/>
              </w:rPr>
            </w:pPr>
          </w:p>
        </w:tc>
        <w:tc>
          <w:tcPr>
            <w:tcW w:w="4343" w:type="dxa"/>
          </w:tcPr>
          <w:p w:rsidR="007C1506" w:rsidRPr="00AD29CE" w:rsidRDefault="007C1506" w:rsidP="008D3752">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7C1506" w:rsidRPr="00CA2754" w:rsidRDefault="007C1506" w:rsidP="008D3752">
            <w:pPr>
              <w:widowControl w:val="0"/>
              <w:jc w:val="center"/>
              <w:rPr>
                <w:rFonts w:ascii="GHEA Grapalat" w:hAnsi="GHEA Grapalat"/>
                <w:lang w:val="en-US"/>
              </w:rPr>
            </w:pPr>
            <w:r>
              <w:rPr>
                <w:rFonts w:ascii="GHEA Grapalat" w:hAnsi="GHEA Grapalat"/>
                <w:lang w:val="en-US"/>
              </w:rPr>
              <w:t>________________________</w:t>
            </w:r>
          </w:p>
          <w:p w:rsidR="007C1506" w:rsidRPr="00AD29CE" w:rsidRDefault="007C1506" w:rsidP="008D3752">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7C1506" w:rsidRPr="00AD29CE" w:rsidRDefault="007C1506" w:rsidP="007C1506">
      <w:pPr>
        <w:widowControl w:val="0"/>
        <w:spacing w:after="160" w:line="360" w:lineRule="auto"/>
        <w:rPr>
          <w:rFonts w:ascii="GHEA Grapalat" w:hAnsi="GHEA Grapalat"/>
        </w:rPr>
        <w:sectPr w:rsidR="007C1506" w:rsidRPr="00AD29CE" w:rsidSect="008D3752">
          <w:footnotePr>
            <w:pos w:val="beneathText"/>
          </w:footnotePr>
          <w:pgSz w:w="16840" w:h="11907" w:orient="landscape" w:code="9"/>
          <w:pgMar w:top="1080" w:right="1411" w:bottom="990" w:left="850" w:header="562" w:footer="562" w:gutter="0"/>
          <w:cols w:space="720"/>
          <w:titlePg/>
          <w:docGrid w:linePitch="326"/>
        </w:sectPr>
      </w:pPr>
    </w:p>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E2B55">
        <w:rPr>
          <w:rFonts w:ascii="GHEA Grapalat" w:hAnsi="GHEA Grapalat"/>
          <w:b/>
        </w:rPr>
        <w:t>24/2</w:t>
      </w:r>
      <w:r w:rsidR="009B779C">
        <w:rPr>
          <w:rFonts w:ascii="GHEA Grapalat" w:hAnsi="GHEA Grapalat"/>
          <w:b/>
        </w:rPr>
        <w:t>1</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00B67B0B" w:rsidRPr="00A05F42">
        <w:rPr>
          <w:rFonts w:ascii="GHEA Grapalat" w:hAnsi="GHEA Grapalat"/>
          <w:i/>
        </w:rPr>
        <w:t>4</w:t>
      </w:r>
      <w:r w:rsidRPr="00085D64">
        <w:rPr>
          <w:rFonts w:ascii="GHEA Grapalat" w:hAnsi="GHEA Grapalat"/>
          <w:i/>
        </w:rPr>
        <w:t xml:space="preserve"> г.</w:t>
      </w:r>
    </w:p>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7C1506" w:rsidRPr="00AD29CE" w:rsidDel="004B29A5" w:rsidTr="008D3752">
        <w:trPr>
          <w:tblCellSpacing w:w="7" w:type="dxa"/>
          <w:jc w:val="center"/>
        </w:trPr>
        <w:tc>
          <w:tcPr>
            <w:tcW w:w="0" w:type="auto"/>
            <w:gridSpan w:val="2"/>
            <w:vAlign w:val="center"/>
          </w:tcPr>
          <w:p w:rsidR="007C1506" w:rsidRPr="00AD29CE" w:rsidDel="004B29A5" w:rsidRDefault="007C1506" w:rsidP="008D3752">
            <w:pPr>
              <w:widowControl w:val="0"/>
              <w:spacing w:after="160" w:line="360" w:lineRule="auto"/>
              <w:rPr>
                <w:rFonts w:ascii="GHEA Grapalat" w:hAnsi="GHEA Grapalat"/>
                <w:iCs/>
                <w:color w:val="000000"/>
              </w:rPr>
            </w:pPr>
          </w:p>
        </w:tc>
        <w:tc>
          <w:tcPr>
            <w:tcW w:w="0" w:type="auto"/>
            <w:vAlign w:val="center"/>
          </w:tcPr>
          <w:p w:rsidR="007C1506" w:rsidRPr="00AD29CE" w:rsidDel="004B29A5" w:rsidRDefault="007C1506" w:rsidP="008D3752">
            <w:pPr>
              <w:widowControl w:val="0"/>
              <w:spacing w:after="160" w:line="360" w:lineRule="auto"/>
              <w:rPr>
                <w:rFonts w:ascii="GHEA Grapalat" w:hAnsi="GHEA Grapalat" w:cs="Arial"/>
                <w:iCs/>
                <w:color w:val="000000"/>
              </w:rPr>
            </w:pPr>
          </w:p>
        </w:tc>
      </w:tr>
      <w:tr w:rsidR="007C1506" w:rsidRPr="00AD29CE" w:rsidTr="008D3752">
        <w:trPr>
          <w:tblCellSpacing w:w="7" w:type="dxa"/>
          <w:jc w:val="center"/>
        </w:trPr>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7C1506" w:rsidRPr="00CA2754" w:rsidRDefault="007C1506" w:rsidP="008D3752">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7C1506" w:rsidRPr="00CA2754" w:rsidRDefault="007C1506" w:rsidP="008D3752">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7C1506" w:rsidRPr="00AD29CE" w:rsidRDefault="007C1506" w:rsidP="007C1506">
      <w:pPr>
        <w:widowControl w:val="0"/>
        <w:spacing w:after="160" w:line="360" w:lineRule="auto"/>
        <w:ind w:firstLine="375"/>
        <w:rPr>
          <w:rFonts w:ascii="GHEA Grapalat" w:hAnsi="GHEA Grapalat"/>
          <w:iCs/>
          <w:color w:val="000000"/>
        </w:rPr>
      </w:pPr>
    </w:p>
    <w:p w:rsidR="007C1506" w:rsidRPr="00AD29CE" w:rsidRDefault="007C1506" w:rsidP="007C150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7C1506" w:rsidRPr="00CA2754" w:rsidRDefault="007C1506" w:rsidP="007C150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7C1506" w:rsidRPr="00AD29CE" w:rsidRDefault="007C1506" w:rsidP="007C1506">
      <w:pPr>
        <w:pStyle w:val="BodyTextIndent"/>
        <w:widowControl w:val="0"/>
        <w:spacing w:after="160"/>
        <w:ind w:firstLine="0"/>
        <w:jc w:val="center"/>
        <w:rPr>
          <w:rFonts w:ascii="GHEA Grapalat" w:hAnsi="GHEA Grapalat"/>
          <w:b/>
          <w:bCs/>
          <w:iCs/>
          <w:sz w:val="24"/>
          <w:szCs w:val="24"/>
        </w:rPr>
      </w:pPr>
    </w:p>
    <w:p w:rsidR="007C1506" w:rsidRPr="00AD29CE" w:rsidRDefault="007C1506" w:rsidP="007C150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7C1506" w:rsidRPr="00AD29CE" w:rsidRDefault="007C1506" w:rsidP="007C150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7C1506" w:rsidRPr="00AD29CE" w:rsidRDefault="007C1506" w:rsidP="007C150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7C1506" w:rsidRPr="00AD29CE" w:rsidRDefault="007C1506" w:rsidP="007C150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7C1506" w:rsidRPr="00AD29CE" w:rsidRDefault="007C1506" w:rsidP="007C150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7C1506" w:rsidRPr="00AD29CE" w:rsidRDefault="007C1506" w:rsidP="007C1506">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C1506" w:rsidRPr="00CA2754" w:rsidTr="008D3752">
        <w:trPr>
          <w:jc w:val="center"/>
        </w:trPr>
        <w:tc>
          <w:tcPr>
            <w:tcW w:w="357"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7C1506" w:rsidRPr="00CA2754" w:rsidTr="008D3752">
        <w:trPr>
          <w:jc w:val="center"/>
        </w:trPr>
        <w:tc>
          <w:tcPr>
            <w:tcW w:w="357" w:type="dxa"/>
            <w:vMerge/>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w:t>
            </w:r>
            <w:r w:rsidRPr="00CA2754">
              <w:rPr>
                <w:rFonts w:ascii="GHEA Grapalat" w:hAnsi="GHEA Grapalat"/>
                <w:sz w:val="20"/>
              </w:rPr>
              <w:lastRenderedPageBreak/>
              <w:t>ание</w:t>
            </w:r>
          </w:p>
        </w:tc>
        <w:tc>
          <w:tcPr>
            <w:tcW w:w="1440"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подлежащая уплате (тыс. драмов)</w:t>
            </w:r>
          </w:p>
        </w:tc>
        <w:tc>
          <w:tcPr>
            <w:tcW w:w="675"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7C1506" w:rsidRPr="00CA2754" w:rsidTr="008D3752">
        <w:trPr>
          <w:trHeight w:val="1105"/>
          <w:jc w:val="center"/>
        </w:trPr>
        <w:tc>
          <w:tcPr>
            <w:tcW w:w="357" w:type="dxa"/>
            <w:vMerge/>
            <w:tcBorders>
              <w:bottom w:val="single" w:sz="4" w:space="0" w:color="auto"/>
            </w:tcBorders>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r>
      <w:tr w:rsidR="007C1506" w:rsidRPr="00CA2754" w:rsidTr="008D3752">
        <w:trPr>
          <w:jc w:val="center"/>
        </w:trPr>
        <w:tc>
          <w:tcPr>
            <w:tcW w:w="357"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r>
      <w:tr w:rsidR="007C1506" w:rsidRPr="00CA2754" w:rsidTr="008D3752">
        <w:trPr>
          <w:jc w:val="center"/>
        </w:trPr>
        <w:tc>
          <w:tcPr>
            <w:tcW w:w="357"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r>
    </w:tbl>
    <w:p w:rsidR="007C1506" w:rsidRPr="00CA2754" w:rsidRDefault="007C1506" w:rsidP="007C1506">
      <w:pPr>
        <w:widowControl w:val="0"/>
        <w:spacing w:after="160" w:line="360" w:lineRule="auto"/>
        <w:ind w:firstLine="375"/>
        <w:jc w:val="both"/>
        <w:rPr>
          <w:rFonts w:ascii="GHEA Grapalat" w:hAnsi="GHEA Grapalat" w:cs="Arial"/>
          <w:iCs/>
          <w:color w:val="000000"/>
          <w:lang w:val="en-US"/>
        </w:rPr>
      </w:pPr>
    </w:p>
    <w:p w:rsidR="007C1506" w:rsidRPr="00AD29CE" w:rsidRDefault="007C1506" w:rsidP="007C150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C1506" w:rsidRPr="00AD29CE" w:rsidTr="008D3752">
        <w:trPr>
          <w:trHeight w:val="266"/>
          <w:tblCellSpacing w:w="7" w:type="dxa"/>
          <w:jc w:val="center"/>
        </w:trPr>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7C1506" w:rsidRPr="00AD29CE" w:rsidTr="008D3752">
        <w:trPr>
          <w:trHeight w:val="473"/>
          <w:tblCellSpacing w:w="7" w:type="dxa"/>
          <w:jc w:val="center"/>
        </w:trPr>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 xml:space="preserve">___________________________ </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___________________________</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7C1506" w:rsidRPr="00AD29CE" w:rsidTr="008D3752">
        <w:trPr>
          <w:trHeight w:val="503"/>
          <w:tblCellSpacing w:w="7" w:type="dxa"/>
          <w:jc w:val="center"/>
        </w:trPr>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 xml:space="preserve">___________________________ </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___________________________</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7C1506" w:rsidRPr="00AD29CE" w:rsidTr="008D3752">
        <w:trPr>
          <w:trHeight w:val="281"/>
          <w:tblCellSpacing w:w="7" w:type="dxa"/>
          <w:jc w:val="center"/>
        </w:trPr>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rPr>
      </w:pPr>
    </w:p>
    <w:p w:rsidR="007C1506" w:rsidRDefault="007C1506" w:rsidP="007C1506">
      <w:pPr>
        <w:rPr>
          <w:rFonts w:ascii="GHEA Grapalat" w:hAnsi="GHEA Grapalat"/>
        </w:rPr>
      </w:pPr>
      <w:r>
        <w:rPr>
          <w:rFonts w:ascii="GHEA Grapalat" w:hAnsi="GHEA Grapalat"/>
        </w:rPr>
        <w:br w:type="page"/>
      </w:r>
    </w:p>
    <w:p w:rsidR="008B1FB1" w:rsidRDefault="008B1FB1" w:rsidP="007C1506">
      <w:pPr>
        <w:rPr>
          <w:rFonts w:ascii="GHEA Grapalat" w:hAnsi="GHEA Grapalat"/>
        </w:rPr>
      </w:pPr>
    </w:p>
    <w:p w:rsidR="008B1FB1" w:rsidRDefault="008B1FB1" w:rsidP="007C1506">
      <w:pPr>
        <w:rPr>
          <w:rFonts w:ascii="GHEA Grapalat" w:hAnsi="GHEA Grapalat"/>
        </w:rPr>
      </w:pPr>
    </w:p>
    <w:p w:rsidR="008B1FB1" w:rsidRDefault="008B1FB1" w:rsidP="007C1506">
      <w:pPr>
        <w:rPr>
          <w:rFonts w:ascii="GHEA Grapalat" w:hAnsi="GHEA Grapalat"/>
        </w:rPr>
      </w:pPr>
    </w:p>
    <w:p w:rsidR="008B1FB1" w:rsidRDefault="008B1FB1" w:rsidP="007C1506">
      <w:pPr>
        <w:rPr>
          <w:rFonts w:ascii="GHEA Grapalat" w:hAnsi="GHEA Grapalat"/>
        </w:rPr>
      </w:pPr>
    </w:p>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E2B55">
        <w:rPr>
          <w:rFonts w:ascii="GHEA Grapalat" w:hAnsi="GHEA Grapalat"/>
          <w:b/>
        </w:rPr>
        <w:t>24/2</w:t>
      </w:r>
      <w:r w:rsidR="00197886" w:rsidRPr="0078415E">
        <w:rPr>
          <w:rFonts w:ascii="GHEA Grapalat" w:hAnsi="GHEA Grapalat"/>
          <w:b/>
        </w:rPr>
        <w:t>1</w:t>
      </w:r>
      <w:r w:rsidRPr="00085D64">
        <w:rPr>
          <w:rFonts w:ascii="GHEA Grapalat" w:hAnsi="GHEA Grapalat"/>
          <w:i/>
        </w:rPr>
        <w:t xml:space="preserve"> </w:t>
      </w:r>
      <w:r w:rsidRPr="00085D64">
        <w:rPr>
          <w:rFonts w:ascii="GHEA Grapalat" w:hAnsi="GHEA Grapalat"/>
          <w:i/>
        </w:rPr>
        <w:br/>
        <w:t>заключенному "</w:t>
      </w:r>
      <w:r w:rsidRPr="00085D64">
        <w:rPr>
          <w:rFonts w:ascii="GHEA Grapalat" w:hAnsi="GHEA Grapalat"/>
          <w:i/>
        </w:rPr>
        <w:tab/>
        <w:t>"</w:t>
      </w:r>
      <w:r w:rsidRPr="00085D64">
        <w:rPr>
          <w:rFonts w:ascii="GHEA Grapalat" w:hAnsi="GHEA Grapalat"/>
          <w:i/>
        </w:rPr>
        <w:tab/>
        <w:t>202</w:t>
      </w:r>
      <w:r w:rsidR="00B67B0B" w:rsidRPr="00A05F42">
        <w:rPr>
          <w:rFonts w:ascii="GHEA Grapalat" w:hAnsi="GHEA Grapalat"/>
          <w:i/>
        </w:rPr>
        <w:t>4</w:t>
      </w:r>
      <w:r w:rsidRPr="00B96DAF">
        <w:rPr>
          <w:rFonts w:ascii="GHEA Grapalat" w:hAnsi="GHEA Grapalat"/>
          <w:i/>
        </w:rPr>
        <w:t xml:space="preserve"> </w:t>
      </w:r>
      <w:r w:rsidRPr="00B02E29">
        <w:rPr>
          <w:rFonts w:ascii="GHEA Grapalat" w:hAnsi="GHEA Grapalat"/>
          <w:i/>
        </w:rPr>
        <w:t>г.</w:t>
      </w:r>
    </w:p>
    <w:p w:rsidR="007C1506" w:rsidRPr="00AD29CE" w:rsidRDefault="007C1506" w:rsidP="007C1506">
      <w:pPr>
        <w:widowControl w:val="0"/>
        <w:spacing w:after="160" w:line="360" w:lineRule="auto"/>
        <w:rPr>
          <w:rFonts w:ascii="GHEA Grapalat" w:hAnsi="GHEA Grapalat"/>
        </w:rPr>
      </w:pPr>
    </w:p>
    <w:p w:rsidR="007C1506" w:rsidRPr="00565EAA" w:rsidRDefault="007C1506" w:rsidP="007C150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7C1506" w:rsidRPr="00007AA4" w:rsidRDefault="007C1506" w:rsidP="007C150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7C1506" w:rsidRPr="00F65D1E" w:rsidRDefault="007C1506" w:rsidP="007C1506">
      <w:pPr>
        <w:widowControl w:val="0"/>
        <w:tabs>
          <w:tab w:val="left" w:pos="360"/>
          <w:tab w:val="left" w:pos="540"/>
          <w:tab w:val="left" w:pos="2250"/>
        </w:tabs>
        <w:spacing w:after="160" w:line="360" w:lineRule="auto"/>
        <w:jc w:val="center"/>
        <w:rPr>
          <w:rFonts w:ascii="GHEA Grapalat" w:hAnsi="GHEA Grapalat" w:cs="Sylfaen"/>
          <w:bCs/>
        </w:rPr>
      </w:pPr>
    </w:p>
    <w:p w:rsidR="007C1506" w:rsidRPr="005A78CD" w:rsidRDefault="007C1506" w:rsidP="007C150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7C1506" w:rsidRPr="0096584B" w:rsidRDefault="007C1506" w:rsidP="007C150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7C1506" w:rsidRPr="00C7119C" w:rsidRDefault="007C1506" w:rsidP="007C150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7C1506" w:rsidRPr="005A78CD" w:rsidRDefault="007C1506" w:rsidP="007C150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7C1506" w:rsidRPr="0096584B" w:rsidRDefault="007C1506" w:rsidP="007C150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7C1506" w:rsidRPr="00A979AE" w:rsidRDefault="007C1506" w:rsidP="007C150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7C1506" w:rsidRPr="00E467E3" w:rsidRDefault="007C1506" w:rsidP="007C150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C1506" w:rsidRPr="00AD29CE" w:rsidTr="008D375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7C1506" w:rsidRPr="00AD29CE" w:rsidRDefault="007C1506" w:rsidP="008D3752">
            <w:pPr>
              <w:widowControl w:val="0"/>
              <w:spacing w:after="120"/>
              <w:jc w:val="center"/>
              <w:rPr>
                <w:rFonts w:ascii="GHEA Grapalat" w:hAnsi="GHEA Grapalat" w:cs="Sylfaen"/>
                <w:bCs/>
              </w:rPr>
            </w:pPr>
            <w:r w:rsidRPr="00AD29CE">
              <w:rPr>
                <w:rFonts w:ascii="GHEA Grapalat" w:hAnsi="GHEA Grapalat"/>
              </w:rPr>
              <w:t>Услуги</w:t>
            </w:r>
          </w:p>
        </w:tc>
      </w:tr>
      <w:tr w:rsidR="007C1506" w:rsidRPr="00AD29CE" w:rsidTr="008D375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C1506" w:rsidRPr="00AD29CE" w:rsidRDefault="007C1506" w:rsidP="008D3752">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7C1506" w:rsidRPr="00AD29CE" w:rsidRDefault="007C1506" w:rsidP="008D3752">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7C1506" w:rsidRPr="00AD29CE" w:rsidRDefault="007C1506" w:rsidP="008D3752">
            <w:pPr>
              <w:widowControl w:val="0"/>
              <w:spacing w:after="120"/>
              <w:jc w:val="center"/>
              <w:rPr>
                <w:rFonts w:ascii="GHEA Grapalat" w:hAnsi="GHEA Grapalat"/>
              </w:rPr>
            </w:pPr>
            <w:r w:rsidRPr="00AD29CE">
              <w:rPr>
                <w:rFonts w:ascii="GHEA Grapalat" w:hAnsi="GHEA Grapalat"/>
              </w:rPr>
              <w:t>объем (фактический)</w:t>
            </w:r>
          </w:p>
        </w:tc>
      </w:tr>
      <w:tr w:rsidR="007C1506" w:rsidRPr="00AD29CE" w:rsidTr="008D37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7C1506" w:rsidRPr="00AD29CE" w:rsidRDefault="007C1506" w:rsidP="008D3752">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r>
      <w:tr w:rsidR="007C1506" w:rsidRPr="00AD29CE" w:rsidTr="008D37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7C1506" w:rsidRPr="00AD29CE" w:rsidRDefault="007C1506" w:rsidP="008D3752">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r>
    </w:tbl>
    <w:p w:rsidR="007C1506" w:rsidRPr="00AD29CE" w:rsidRDefault="007C1506" w:rsidP="007C150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7C1506" w:rsidRDefault="007C1506" w:rsidP="007C1506">
      <w:pPr>
        <w:rPr>
          <w:rFonts w:ascii="GHEA Grapalat" w:hAnsi="GHEA Grapalat" w:cs="Sylfaen"/>
        </w:rPr>
      </w:pPr>
      <w:r>
        <w:rPr>
          <w:rFonts w:ascii="GHEA Grapalat" w:hAnsi="GHEA Grapalat" w:cs="Sylfaen"/>
        </w:rPr>
        <w:br w:type="page"/>
      </w: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7C1506" w:rsidRPr="00AD29CE" w:rsidRDefault="007C1506" w:rsidP="007C150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7C1506" w:rsidRPr="00AD29CE" w:rsidTr="008D3752">
        <w:tc>
          <w:tcPr>
            <w:tcW w:w="4785" w:type="dxa"/>
          </w:tcPr>
          <w:p w:rsidR="007C1506" w:rsidRPr="00AD29CE" w:rsidRDefault="007C1506" w:rsidP="008D3752">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7C1506" w:rsidRPr="00AD29CE" w:rsidRDefault="007C1506" w:rsidP="008D3752">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7C1506" w:rsidRPr="00AD29CE" w:rsidRDefault="007C1506" w:rsidP="007C150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7C1506" w:rsidRPr="00AD29CE" w:rsidRDefault="007C1506" w:rsidP="007C150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C1506" w:rsidRPr="00AD29CE" w:rsidTr="008D3752">
        <w:trPr>
          <w:tblCellSpacing w:w="7" w:type="dxa"/>
          <w:jc w:val="center"/>
        </w:trPr>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7C1506" w:rsidRPr="00AD29CE" w:rsidTr="008D3752">
        <w:trPr>
          <w:tblCellSpacing w:w="7" w:type="dxa"/>
          <w:jc w:val="center"/>
        </w:trPr>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7C1506" w:rsidRPr="00AD29CE" w:rsidTr="008D3752">
        <w:trPr>
          <w:tblCellSpacing w:w="7" w:type="dxa"/>
          <w:jc w:val="center"/>
        </w:trPr>
        <w:tc>
          <w:tcPr>
            <w:tcW w:w="0" w:type="auto"/>
            <w:vAlign w:val="center"/>
          </w:tcPr>
          <w:p w:rsidR="007C1506" w:rsidRPr="00AD29CE" w:rsidRDefault="007C1506" w:rsidP="008D3752">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7C1506" w:rsidRPr="00AD29CE" w:rsidRDefault="007C1506" w:rsidP="008D3752">
            <w:pPr>
              <w:widowControl w:val="0"/>
              <w:spacing w:after="160" w:line="360" w:lineRule="auto"/>
              <w:rPr>
                <w:rFonts w:ascii="GHEA Grapalat" w:hAnsi="GHEA Grapalat" w:cs="GHEA Grapalat"/>
                <w:color w:val="000000"/>
              </w:rPr>
            </w:pPr>
          </w:p>
        </w:tc>
      </w:tr>
    </w:tbl>
    <w:p w:rsidR="007C1506" w:rsidRPr="00AD29CE" w:rsidRDefault="007C1506" w:rsidP="007C1506">
      <w:pPr>
        <w:widowControl w:val="0"/>
        <w:spacing w:after="160" w:line="360" w:lineRule="auto"/>
        <w:ind w:left="-142" w:firstLine="142"/>
        <w:jc w:val="center"/>
        <w:rPr>
          <w:rFonts w:ascii="GHEA Grapalat" w:hAnsi="GHEA Grapalat" w:cs="Sylfaen"/>
          <w:b/>
        </w:rPr>
      </w:pPr>
    </w:p>
    <w:p w:rsidR="007C1506" w:rsidRPr="00AD29CE" w:rsidRDefault="007C1506" w:rsidP="007C1506">
      <w:pPr>
        <w:pStyle w:val="norm"/>
        <w:widowControl w:val="0"/>
        <w:spacing w:after="160" w:line="360" w:lineRule="auto"/>
        <w:ind w:firstLine="284"/>
        <w:jc w:val="center"/>
        <w:rPr>
          <w:rFonts w:ascii="GHEA Grapalat" w:hAnsi="GHEA Grapalat"/>
          <w:b/>
          <w:sz w:val="24"/>
          <w:szCs w:val="24"/>
        </w:rPr>
      </w:pPr>
    </w:p>
    <w:p w:rsidR="007C1506" w:rsidRPr="003B2F27" w:rsidRDefault="007C1506" w:rsidP="007C1506">
      <w:pPr>
        <w:widowControl w:val="0"/>
        <w:spacing w:after="160"/>
        <w:ind w:left="-142" w:firstLine="142"/>
        <w:jc w:val="center"/>
        <w:rPr>
          <w:rFonts w:ascii="GHEA Grapalat" w:hAnsi="GHEA Grapalat"/>
          <w:i/>
          <w:lang w:val="en-US"/>
        </w:rPr>
      </w:pPr>
    </w:p>
    <w:p w:rsidR="008D352C" w:rsidRPr="003B2F27" w:rsidRDefault="008D352C" w:rsidP="007C1506">
      <w:pPr>
        <w:widowControl w:val="0"/>
        <w:spacing w:after="160" w:line="360" w:lineRule="auto"/>
        <w:ind w:firstLine="142"/>
        <w:jc w:val="center"/>
        <w:rPr>
          <w:rFonts w:ascii="GHEA Grapalat" w:hAnsi="GHEA Grapalat"/>
          <w:i/>
          <w:lang w:val="en-US"/>
        </w:rPr>
      </w:pPr>
    </w:p>
    <w:sectPr w:rsidR="008D352C" w:rsidRPr="003B2F27" w:rsidSect="007C1506">
      <w:footerReference w:type="default" r:id="rId11"/>
      <w:footnotePr>
        <w:pos w:val="beneathText"/>
      </w:footnotePr>
      <w:pgSz w:w="11907" w:h="16840" w:code="9"/>
      <w:pgMar w:top="426" w:right="992" w:bottom="709"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47D" w:rsidRDefault="00D7547D">
      <w:r>
        <w:separator/>
      </w:r>
    </w:p>
  </w:endnote>
  <w:endnote w:type="continuationSeparator" w:id="0">
    <w:p w:rsidR="00D7547D" w:rsidRDefault="00D75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416770"/>
      <w:docPartObj>
        <w:docPartGallery w:val="Page Numbers (Bottom of Page)"/>
        <w:docPartUnique/>
      </w:docPartObj>
    </w:sdtPr>
    <w:sdtEndPr>
      <w:rPr>
        <w:rFonts w:ascii="GHEA Grapalat" w:hAnsi="GHEA Grapalat"/>
        <w:sz w:val="24"/>
        <w:szCs w:val="24"/>
      </w:rPr>
    </w:sdtEndPr>
    <w:sdtContent>
      <w:p w:rsidR="00E8778B" w:rsidRPr="00305BEC" w:rsidRDefault="00E8778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52A30">
          <w:rPr>
            <w:rFonts w:ascii="GHEA Grapalat" w:hAnsi="GHEA Grapalat"/>
            <w:noProof/>
            <w:sz w:val="24"/>
            <w:szCs w:val="24"/>
          </w:rPr>
          <w:t>82</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E8778B" w:rsidRPr="00305BEC" w:rsidRDefault="00E8778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52A30">
          <w:rPr>
            <w:rFonts w:ascii="GHEA Grapalat" w:hAnsi="GHEA Grapalat"/>
            <w:noProof/>
            <w:sz w:val="24"/>
            <w:szCs w:val="24"/>
          </w:rPr>
          <w:t>87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47D" w:rsidRDefault="00D7547D">
      <w:r>
        <w:separator/>
      </w:r>
    </w:p>
  </w:footnote>
  <w:footnote w:type="continuationSeparator" w:id="0">
    <w:p w:rsidR="00D7547D" w:rsidRDefault="00D7547D">
      <w:r>
        <w:continuationSeparator/>
      </w:r>
    </w:p>
  </w:footnote>
  <w:footnote w:id="1">
    <w:p w:rsidR="00E8778B" w:rsidRPr="00617E69" w:rsidRDefault="00E8778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E8778B" w:rsidRPr="00CD6B60" w:rsidRDefault="00E8778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8778B" w:rsidRPr="001115E9" w:rsidRDefault="00E8778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8778B" w:rsidRPr="00CD6B60" w:rsidRDefault="00E8778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E8778B" w:rsidRPr="00FE2AA4" w:rsidRDefault="00E8778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E8778B" w:rsidRPr="008842CE" w:rsidRDefault="00E8778B" w:rsidP="00F14A13">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8778B" w:rsidRPr="000811C1" w:rsidRDefault="00E8778B" w:rsidP="00F14A13">
      <w:pPr>
        <w:pStyle w:val="FootnoteText"/>
        <w:rPr>
          <w:lang w:val="af-ZA"/>
        </w:rPr>
      </w:pPr>
    </w:p>
  </w:footnote>
  <w:footnote w:id="4">
    <w:p w:rsidR="00E8778B" w:rsidRPr="00511966" w:rsidRDefault="00E8778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E8778B" w:rsidRPr="00B15560" w:rsidRDefault="00E8778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E8778B" w:rsidRPr="000811C1" w:rsidRDefault="00E8778B" w:rsidP="0027573B">
      <w:pPr>
        <w:pStyle w:val="FootnoteText"/>
        <w:rPr>
          <w:rFonts w:ascii="Sylfaen" w:hAnsi="Sylfaen"/>
          <w:sz w:val="18"/>
          <w:szCs w:val="18"/>
        </w:rPr>
      </w:pPr>
    </w:p>
  </w:footnote>
  <w:footnote w:id="6">
    <w:p w:rsidR="00E8778B" w:rsidRPr="00A31673" w:rsidRDefault="00E8778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E8778B" w:rsidRDefault="00E8778B" w:rsidP="006B3E56">
      <w:pPr>
        <w:jc w:val="both"/>
      </w:pPr>
    </w:p>
    <w:p w:rsidR="00E8778B" w:rsidRDefault="00E8778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E8778B" w:rsidRPr="00503980" w:rsidRDefault="00E8778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E8778B" w:rsidRPr="003905B4" w:rsidRDefault="00E8778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E8778B" w:rsidRPr="008D64EE" w:rsidRDefault="00E8778B" w:rsidP="006B3E56">
      <w:pPr>
        <w:pStyle w:val="FootnoteText"/>
        <w:rPr>
          <w:rFonts w:asciiTheme="minorHAnsi" w:hAnsiTheme="minorHAnsi"/>
        </w:rPr>
      </w:pPr>
    </w:p>
  </w:footnote>
  <w:footnote w:id="8">
    <w:p w:rsidR="00E8778B" w:rsidRPr="00D3436F" w:rsidRDefault="00E8778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8778B" w:rsidRPr="00D3436F" w:rsidRDefault="00E8778B">
      <w:pPr>
        <w:pStyle w:val="FootnoteText"/>
        <w:rPr>
          <w:lang w:val="es-ES"/>
        </w:rPr>
      </w:pPr>
    </w:p>
  </w:footnote>
  <w:footnote w:id="9">
    <w:p w:rsidR="00E8778B" w:rsidRPr="008842CE" w:rsidRDefault="00E8778B" w:rsidP="003D2FE2">
      <w:pPr>
        <w:pStyle w:val="FootnoteText"/>
        <w:jc w:val="both"/>
      </w:pPr>
    </w:p>
  </w:footnote>
  <w:footnote w:id="10">
    <w:p w:rsidR="00E8778B" w:rsidRPr="008842CE" w:rsidRDefault="00E8778B" w:rsidP="000A214C">
      <w:pPr>
        <w:pStyle w:val="FootnoteText"/>
        <w:jc w:val="both"/>
      </w:pPr>
    </w:p>
  </w:footnote>
  <w:footnote w:id="11">
    <w:p w:rsidR="00E8778B" w:rsidRPr="006F5F33" w:rsidRDefault="00E8778B" w:rsidP="007C1506">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E8778B" w:rsidRPr="00892F7F" w:rsidRDefault="00E8778B" w:rsidP="007C1506">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E8778B" w:rsidRPr="00552088" w:rsidRDefault="00E8778B" w:rsidP="007C1506">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E8778B" w:rsidRPr="006F5F33" w:rsidRDefault="00E8778B" w:rsidP="007C1506">
      <w:pPr>
        <w:pStyle w:val="FootnoteText"/>
        <w:jc w:val="both"/>
        <w:rPr>
          <w:rFonts w:ascii="GHEA Grapalat" w:hAnsi="GHEA Grapalat"/>
          <w:lang w:val="hy-AM"/>
        </w:rPr>
      </w:pPr>
      <w:r w:rsidRPr="006F5F33">
        <w:rPr>
          <w:rFonts w:ascii="GHEA Grapalat" w:hAnsi="GHEA Grapalat"/>
          <w:i/>
        </w:rPr>
        <w:t>.</w:t>
      </w:r>
    </w:p>
    <w:p w:rsidR="00E8778B" w:rsidRPr="00576D9C" w:rsidRDefault="00E8778B" w:rsidP="007C1506">
      <w:pPr>
        <w:pStyle w:val="FootnoteText"/>
        <w:jc w:val="both"/>
        <w:rPr>
          <w:rFonts w:ascii="GHEA Grapalat" w:hAnsi="GHEA Grapalat"/>
          <w:lang w:val="hy-AM"/>
        </w:rPr>
      </w:pPr>
    </w:p>
  </w:footnote>
  <w:footnote w:id="13">
    <w:p w:rsidR="00E8778B" w:rsidRPr="006F5F33" w:rsidRDefault="00E8778B" w:rsidP="007C1506">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E8778B" w:rsidRPr="006F5F33" w:rsidRDefault="00E8778B" w:rsidP="007C1506">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E8778B" w:rsidRPr="006F5F33" w:rsidRDefault="00E8778B" w:rsidP="007C1506">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E8778B" w:rsidRPr="009E00B3" w:rsidRDefault="00E8778B" w:rsidP="007C1506">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E8778B" w:rsidRPr="00A47171" w:rsidRDefault="00E8778B" w:rsidP="007C1506">
      <w:pPr>
        <w:pStyle w:val="FootnoteText"/>
        <w:jc w:val="both"/>
        <w:rPr>
          <w:rFonts w:ascii="GHEA Grapalat" w:hAnsi="GHEA Grapalat"/>
          <w:i/>
          <w:lang w:eastAsia="en-US"/>
        </w:rPr>
      </w:pPr>
      <w:r w:rsidRPr="009E00B3">
        <w:rPr>
          <w:rFonts w:ascii="GHEA Grapalat" w:hAnsi="GHEA Grapalat"/>
          <w:i/>
          <w:lang w:eastAsia="en-US"/>
        </w:rPr>
        <w:tab/>
      </w:r>
    </w:p>
  </w:footnote>
  <w:footnote w:id="16">
    <w:p w:rsidR="00E8778B" w:rsidRPr="00CA2754" w:rsidRDefault="00E8778B" w:rsidP="007C1506">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829"/>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28B8"/>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8F"/>
    <w:rsid w:val="00084BA4"/>
    <w:rsid w:val="00085931"/>
    <w:rsid w:val="00085D64"/>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554"/>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3A30"/>
    <w:rsid w:val="000B4129"/>
    <w:rsid w:val="000B45E5"/>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EC3"/>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3F87"/>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62C"/>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0266"/>
    <w:rsid w:val="00121F30"/>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3CE8"/>
    <w:rsid w:val="00134D6E"/>
    <w:rsid w:val="00134DC5"/>
    <w:rsid w:val="00134FE3"/>
    <w:rsid w:val="00135269"/>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886"/>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1FAC"/>
    <w:rsid w:val="001D209D"/>
    <w:rsid w:val="001D2AA3"/>
    <w:rsid w:val="001D2D62"/>
    <w:rsid w:val="001D35B8"/>
    <w:rsid w:val="001D421C"/>
    <w:rsid w:val="001D4AC7"/>
    <w:rsid w:val="001D5785"/>
    <w:rsid w:val="001D5844"/>
    <w:rsid w:val="001D5FF7"/>
    <w:rsid w:val="001D6062"/>
    <w:rsid w:val="001D6531"/>
    <w:rsid w:val="001D7228"/>
    <w:rsid w:val="001D74FA"/>
    <w:rsid w:val="001D78C5"/>
    <w:rsid w:val="001E01B7"/>
    <w:rsid w:val="001E0216"/>
    <w:rsid w:val="001E06D6"/>
    <w:rsid w:val="001E0BC2"/>
    <w:rsid w:val="001E17B3"/>
    <w:rsid w:val="001E2794"/>
    <w:rsid w:val="001E2814"/>
    <w:rsid w:val="001E2B55"/>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5"/>
    <w:rsid w:val="001F5FDE"/>
    <w:rsid w:val="001F6578"/>
    <w:rsid w:val="001F760C"/>
    <w:rsid w:val="001F7777"/>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33F"/>
    <w:rsid w:val="002166CE"/>
    <w:rsid w:val="00217344"/>
    <w:rsid w:val="00217710"/>
    <w:rsid w:val="00217A51"/>
    <w:rsid w:val="00220ACB"/>
    <w:rsid w:val="00220C7C"/>
    <w:rsid w:val="002218FE"/>
    <w:rsid w:val="00221C7B"/>
    <w:rsid w:val="0022247D"/>
    <w:rsid w:val="00223E4B"/>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0FA"/>
    <w:rsid w:val="0024027D"/>
    <w:rsid w:val="00240289"/>
    <w:rsid w:val="002406D8"/>
    <w:rsid w:val="0024186B"/>
    <w:rsid w:val="00241C72"/>
    <w:rsid w:val="00241E0A"/>
    <w:rsid w:val="00241F05"/>
    <w:rsid w:val="0024205E"/>
    <w:rsid w:val="00243CC0"/>
    <w:rsid w:val="00244B38"/>
    <w:rsid w:val="00244FBB"/>
    <w:rsid w:val="00247F93"/>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6E64"/>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7D6"/>
    <w:rsid w:val="002E1CA9"/>
    <w:rsid w:val="002E3165"/>
    <w:rsid w:val="002E4305"/>
    <w:rsid w:val="002E4AEB"/>
    <w:rsid w:val="002E509A"/>
    <w:rsid w:val="002E530A"/>
    <w:rsid w:val="002E531D"/>
    <w:rsid w:val="002E57AC"/>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381"/>
    <w:rsid w:val="002F5EC6"/>
    <w:rsid w:val="002F6164"/>
    <w:rsid w:val="002F6FA0"/>
    <w:rsid w:val="002F7000"/>
    <w:rsid w:val="002F7391"/>
    <w:rsid w:val="002F7A7E"/>
    <w:rsid w:val="00300DE0"/>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A9"/>
    <w:rsid w:val="00310ED2"/>
    <w:rsid w:val="00311076"/>
    <w:rsid w:val="003125A6"/>
    <w:rsid w:val="003141B6"/>
    <w:rsid w:val="00314477"/>
    <w:rsid w:val="00315664"/>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CF5"/>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A30"/>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9D6"/>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113"/>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BAE"/>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1CA"/>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5A59"/>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1FAB"/>
    <w:rsid w:val="004521BB"/>
    <w:rsid w:val="00452896"/>
    <w:rsid w:val="00454D73"/>
    <w:rsid w:val="0045525D"/>
    <w:rsid w:val="004553CA"/>
    <w:rsid w:val="0045669A"/>
    <w:rsid w:val="00456B02"/>
    <w:rsid w:val="00457745"/>
    <w:rsid w:val="00457FBF"/>
    <w:rsid w:val="00460CA5"/>
    <w:rsid w:val="00460DF9"/>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D38"/>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0C4"/>
    <w:rsid w:val="004D64A9"/>
    <w:rsid w:val="004D675D"/>
    <w:rsid w:val="004D7784"/>
    <w:rsid w:val="004D77AD"/>
    <w:rsid w:val="004E037F"/>
    <w:rsid w:val="004E0B7B"/>
    <w:rsid w:val="004E0C6A"/>
    <w:rsid w:val="004E144F"/>
    <w:rsid w:val="004E1503"/>
    <w:rsid w:val="004E1977"/>
    <w:rsid w:val="004E1B0A"/>
    <w:rsid w:val="004E1C69"/>
    <w:rsid w:val="004E1C8E"/>
    <w:rsid w:val="004E27C5"/>
    <w:rsid w:val="004E2FC6"/>
    <w:rsid w:val="004E442C"/>
    <w:rsid w:val="004E4B40"/>
    <w:rsid w:val="004E54F5"/>
    <w:rsid w:val="004E5843"/>
    <w:rsid w:val="004E678E"/>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C0A"/>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BBA"/>
    <w:rsid w:val="00511D8D"/>
    <w:rsid w:val="0051223D"/>
    <w:rsid w:val="00512292"/>
    <w:rsid w:val="00512D1F"/>
    <w:rsid w:val="00512DDB"/>
    <w:rsid w:val="005131EF"/>
    <w:rsid w:val="00513C9C"/>
    <w:rsid w:val="00514B2A"/>
    <w:rsid w:val="00514D39"/>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96"/>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6F7F"/>
    <w:rsid w:val="0054752B"/>
    <w:rsid w:val="0054780B"/>
    <w:rsid w:val="0054789A"/>
    <w:rsid w:val="005500CE"/>
    <w:rsid w:val="00550A62"/>
    <w:rsid w:val="005525A4"/>
    <w:rsid w:val="00552934"/>
    <w:rsid w:val="00552D6E"/>
    <w:rsid w:val="00553DFD"/>
    <w:rsid w:val="005544AC"/>
    <w:rsid w:val="00555219"/>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8F2"/>
    <w:rsid w:val="00594C31"/>
    <w:rsid w:val="00594FEE"/>
    <w:rsid w:val="005953F4"/>
    <w:rsid w:val="005960B4"/>
    <w:rsid w:val="0059636E"/>
    <w:rsid w:val="005971B0"/>
    <w:rsid w:val="005A0947"/>
    <w:rsid w:val="005A1236"/>
    <w:rsid w:val="005A180A"/>
    <w:rsid w:val="005A1C23"/>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15"/>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BC3"/>
    <w:rsid w:val="005E0C41"/>
    <w:rsid w:val="005E0E50"/>
    <w:rsid w:val="005E1F72"/>
    <w:rsid w:val="005E21D8"/>
    <w:rsid w:val="005E24FD"/>
    <w:rsid w:val="005E2F4D"/>
    <w:rsid w:val="005E2FA5"/>
    <w:rsid w:val="005E3501"/>
    <w:rsid w:val="005E3FC4"/>
    <w:rsid w:val="005E4C8D"/>
    <w:rsid w:val="005E4F2A"/>
    <w:rsid w:val="005E52ED"/>
    <w:rsid w:val="005E573E"/>
    <w:rsid w:val="005E5829"/>
    <w:rsid w:val="005E5C24"/>
    <w:rsid w:val="005E6606"/>
    <w:rsid w:val="005E6D42"/>
    <w:rsid w:val="005E7A2B"/>
    <w:rsid w:val="005E7AA3"/>
    <w:rsid w:val="005F0715"/>
    <w:rsid w:val="005F09CE"/>
    <w:rsid w:val="005F0A8F"/>
    <w:rsid w:val="005F1793"/>
    <w:rsid w:val="005F1A20"/>
    <w:rsid w:val="005F1DBB"/>
    <w:rsid w:val="005F1F95"/>
    <w:rsid w:val="005F25EF"/>
    <w:rsid w:val="005F2F3B"/>
    <w:rsid w:val="005F3AEC"/>
    <w:rsid w:val="005F44DA"/>
    <w:rsid w:val="005F53F2"/>
    <w:rsid w:val="005F581A"/>
    <w:rsid w:val="005F66FF"/>
    <w:rsid w:val="005F7C1D"/>
    <w:rsid w:val="005F7EA4"/>
    <w:rsid w:val="00600291"/>
    <w:rsid w:val="00603F00"/>
    <w:rsid w:val="006042F8"/>
    <w:rsid w:val="0060526C"/>
    <w:rsid w:val="00606328"/>
    <w:rsid w:val="0060652B"/>
    <w:rsid w:val="00606B84"/>
    <w:rsid w:val="00607120"/>
    <w:rsid w:val="00607407"/>
    <w:rsid w:val="00607F7B"/>
    <w:rsid w:val="00611998"/>
    <w:rsid w:val="00611C2E"/>
    <w:rsid w:val="006124C7"/>
    <w:rsid w:val="006132ED"/>
    <w:rsid w:val="00613836"/>
    <w:rsid w:val="00613D84"/>
    <w:rsid w:val="00614934"/>
    <w:rsid w:val="0061522D"/>
    <w:rsid w:val="006154C5"/>
    <w:rsid w:val="00615570"/>
    <w:rsid w:val="00615B35"/>
    <w:rsid w:val="00617297"/>
    <w:rsid w:val="00617764"/>
    <w:rsid w:val="00617A6E"/>
    <w:rsid w:val="00617E69"/>
    <w:rsid w:val="0062058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90F"/>
    <w:rsid w:val="00632AC2"/>
    <w:rsid w:val="00632EAC"/>
    <w:rsid w:val="00633389"/>
    <w:rsid w:val="006333F6"/>
    <w:rsid w:val="00633E1E"/>
    <w:rsid w:val="00634DC9"/>
    <w:rsid w:val="00635D52"/>
    <w:rsid w:val="00636A8E"/>
    <w:rsid w:val="006371D0"/>
    <w:rsid w:val="00637DAB"/>
    <w:rsid w:val="006417C7"/>
    <w:rsid w:val="00642172"/>
    <w:rsid w:val="00642EFE"/>
    <w:rsid w:val="006431E2"/>
    <w:rsid w:val="006434B3"/>
    <w:rsid w:val="0064473D"/>
    <w:rsid w:val="00644850"/>
    <w:rsid w:val="00644CE2"/>
    <w:rsid w:val="006466B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600E"/>
    <w:rsid w:val="00657315"/>
    <w:rsid w:val="0065739A"/>
    <w:rsid w:val="00660138"/>
    <w:rsid w:val="006607D5"/>
    <w:rsid w:val="006608AD"/>
    <w:rsid w:val="00660DE7"/>
    <w:rsid w:val="00661E7D"/>
    <w:rsid w:val="00662165"/>
    <w:rsid w:val="00662623"/>
    <w:rsid w:val="006633D7"/>
    <w:rsid w:val="0066349B"/>
    <w:rsid w:val="00665120"/>
    <w:rsid w:val="00665586"/>
    <w:rsid w:val="006657A3"/>
    <w:rsid w:val="006657EE"/>
    <w:rsid w:val="0066621D"/>
    <w:rsid w:val="006672E6"/>
    <w:rsid w:val="00667A47"/>
    <w:rsid w:val="00667A56"/>
    <w:rsid w:val="00667C83"/>
    <w:rsid w:val="00670185"/>
    <w:rsid w:val="0067066B"/>
    <w:rsid w:val="00670D3F"/>
    <w:rsid w:val="0067102D"/>
    <w:rsid w:val="00671A82"/>
    <w:rsid w:val="00672C9B"/>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8FA"/>
    <w:rsid w:val="006B3AE3"/>
    <w:rsid w:val="006B3B3D"/>
    <w:rsid w:val="006B3E56"/>
    <w:rsid w:val="006B3E66"/>
    <w:rsid w:val="006B4238"/>
    <w:rsid w:val="006B50F3"/>
    <w:rsid w:val="006B5281"/>
    <w:rsid w:val="006B5588"/>
    <w:rsid w:val="006B572D"/>
    <w:rsid w:val="006B5849"/>
    <w:rsid w:val="006B5893"/>
    <w:rsid w:val="006B6337"/>
    <w:rsid w:val="006B650F"/>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AB"/>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07EA9"/>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0C8"/>
    <w:rsid w:val="00780D44"/>
    <w:rsid w:val="00780EB7"/>
    <w:rsid w:val="007811AE"/>
    <w:rsid w:val="007811E5"/>
    <w:rsid w:val="007813EB"/>
    <w:rsid w:val="00781688"/>
    <w:rsid w:val="00781A0C"/>
    <w:rsid w:val="00782D3C"/>
    <w:rsid w:val="00782D60"/>
    <w:rsid w:val="0078387F"/>
    <w:rsid w:val="007839E7"/>
    <w:rsid w:val="00783B71"/>
    <w:rsid w:val="00783EAA"/>
    <w:rsid w:val="0078415E"/>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1"/>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E5B"/>
    <w:rsid w:val="007B3F5F"/>
    <w:rsid w:val="007B6811"/>
    <w:rsid w:val="007C081F"/>
    <w:rsid w:val="007C0837"/>
    <w:rsid w:val="007C13B3"/>
    <w:rsid w:val="007C1506"/>
    <w:rsid w:val="007C15C5"/>
    <w:rsid w:val="007C1825"/>
    <w:rsid w:val="007C1D08"/>
    <w:rsid w:val="007C274E"/>
    <w:rsid w:val="007C2C7E"/>
    <w:rsid w:val="007C2EE2"/>
    <w:rsid w:val="007C3480"/>
    <w:rsid w:val="007C3D16"/>
    <w:rsid w:val="007C3FF3"/>
    <w:rsid w:val="007C4876"/>
    <w:rsid w:val="007C49D4"/>
    <w:rsid w:val="007C4B03"/>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256"/>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C35"/>
    <w:rsid w:val="00811D16"/>
    <w:rsid w:val="008122E2"/>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97"/>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083"/>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1FB1"/>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752"/>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3D9F"/>
    <w:rsid w:val="0094646F"/>
    <w:rsid w:val="0094684E"/>
    <w:rsid w:val="009471C4"/>
    <w:rsid w:val="00947B00"/>
    <w:rsid w:val="00947D03"/>
    <w:rsid w:val="00950002"/>
    <w:rsid w:val="00950CD0"/>
    <w:rsid w:val="0095176C"/>
    <w:rsid w:val="00951924"/>
    <w:rsid w:val="0095199F"/>
    <w:rsid w:val="00951CE5"/>
    <w:rsid w:val="00952531"/>
    <w:rsid w:val="00952E3E"/>
    <w:rsid w:val="00953ADF"/>
    <w:rsid w:val="00953F12"/>
    <w:rsid w:val="009542F9"/>
    <w:rsid w:val="00954425"/>
    <w:rsid w:val="0095474D"/>
    <w:rsid w:val="009548D2"/>
    <w:rsid w:val="00954C8E"/>
    <w:rsid w:val="00954CDA"/>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A4A"/>
    <w:rsid w:val="00993B16"/>
    <w:rsid w:val="00993B84"/>
    <w:rsid w:val="0099484D"/>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79C"/>
    <w:rsid w:val="009B7A85"/>
    <w:rsid w:val="009B7BE7"/>
    <w:rsid w:val="009C0ABA"/>
    <w:rsid w:val="009C1687"/>
    <w:rsid w:val="009C1A9B"/>
    <w:rsid w:val="009C1D0F"/>
    <w:rsid w:val="009C3A21"/>
    <w:rsid w:val="009C3B73"/>
    <w:rsid w:val="009C3EC5"/>
    <w:rsid w:val="009C41DE"/>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5F42"/>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48"/>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56E"/>
    <w:rsid w:val="00A779D8"/>
    <w:rsid w:val="00A8081F"/>
    <w:rsid w:val="00A8134C"/>
    <w:rsid w:val="00A81620"/>
    <w:rsid w:val="00A81DD5"/>
    <w:rsid w:val="00A8328A"/>
    <w:rsid w:val="00A83E00"/>
    <w:rsid w:val="00A84179"/>
    <w:rsid w:val="00A86287"/>
    <w:rsid w:val="00A86F6B"/>
    <w:rsid w:val="00A8723C"/>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BC"/>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67D"/>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1B0"/>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009"/>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B0B"/>
    <w:rsid w:val="00B67CCD"/>
    <w:rsid w:val="00B67E5B"/>
    <w:rsid w:val="00B70DF8"/>
    <w:rsid w:val="00B716B0"/>
    <w:rsid w:val="00B71D73"/>
    <w:rsid w:val="00B73AB8"/>
    <w:rsid w:val="00B73DE0"/>
    <w:rsid w:val="00B744F6"/>
    <w:rsid w:val="00B74B63"/>
    <w:rsid w:val="00B75687"/>
    <w:rsid w:val="00B75DE9"/>
    <w:rsid w:val="00B761BD"/>
    <w:rsid w:val="00B762B1"/>
    <w:rsid w:val="00B76E5D"/>
    <w:rsid w:val="00B778A5"/>
    <w:rsid w:val="00B81090"/>
    <w:rsid w:val="00B81AD3"/>
    <w:rsid w:val="00B82A65"/>
    <w:rsid w:val="00B83286"/>
    <w:rsid w:val="00B832AD"/>
    <w:rsid w:val="00B8400E"/>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32B"/>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90B"/>
    <w:rsid w:val="00BE1C5E"/>
    <w:rsid w:val="00BE2236"/>
    <w:rsid w:val="00BE252A"/>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1A2"/>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17C22"/>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1A2"/>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2A5"/>
    <w:rsid w:val="00C77407"/>
    <w:rsid w:val="00C8055A"/>
    <w:rsid w:val="00C806B2"/>
    <w:rsid w:val="00C807D9"/>
    <w:rsid w:val="00C808AC"/>
    <w:rsid w:val="00C80B25"/>
    <w:rsid w:val="00C81187"/>
    <w:rsid w:val="00C813A9"/>
    <w:rsid w:val="00C816CA"/>
    <w:rsid w:val="00C81FE2"/>
    <w:rsid w:val="00C82BD2"/>
    <w:rsid w:val="00C83D8F"/>
    <w:rsid w:val="00C84419"/>
    <w:rsid w:val="00C85454"/>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878"/>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64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562"/>
    <w:rsid w:val="00D02861"/>
    <w:rsid w:val="00D03331"/>
    <w:rsid w:val="00D03E7C"/>
    <w:rsid w:val="00D0407B"/>
    <w:rsid w:val="00D043C1"/>
    <w:rsid w:val="00D043FA"/>
    <w:rsid w:val="00D04575"/>
    <w:rsid w:val="00D048EE"/>
    <w:rsid w:val="00D04B17"/>
    <w:rsid w:val="00D04BAA"/>
    <w:rsid w:val="00D05A4D"/>
    <w:rsid w:val="00D0677B"/>
    <w:rsid w:val="00D06AAC"/>
    <w:rsid w:val="00D06DA8"/>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2B4"/>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47D"/>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7A8"/>
    <w:rsid w:val="00DC6FEB"/>
    <w:rsid w:val="00DC765A"/>
    <w:rsid w:val="00DC769E"/>
    <w:rsid w:val="00DD0158"/>
    <w:rsid w:val="00DD0FED"/>
    <w:rsid w:val="00DD1632"/>
    <w:rsid w:val="00DD2498"/>
    <w:rsid w:val="00DD27B0"/>
    <w:rsid w:val="00DD2FEB"/>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E0"/>
    <w:rsid w:val="00E1385B"/>
    <w:rsid w:val="00E141C7"/>
    <w:rsid w:val="00E14672"/>
    <w:rsid w:val="00E15531"/>
    <w:rsid w:val="00E15A1C"/>
    <w:rsid w:val="00E161F1"/>
    <w:rsid w:val="00E1696C"/>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71"/>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0E"/>
    <w:rsid w:val="00E3441C"/>
    <w:rsid w:val="00E347BB"/>
    <w:rsid w:val="00E3606B"/>
    <w:rsid w:val="00E3615E"/>
    <w:rsid w:val="00E36717"/>
    <w:rsid w:val="00E3682E"/>
    <w:rsid w:val="00E36A86"/>
    <w:rsid w:val="00E37188"/>
    <w:rsid w:val="00E37F64"/>
    <w:rsid w:val="00E40BD1"/>
    <w:rsid w:val="00E40DE2"/>
    <w:rsid w:val="00E41156"/>
    <w:rsid w:val="00E41620"/>
    <w:rsid w:val="00E4239E"/>
    <w:rsid w:val="00E426B9"/>
    <w:rsid w:val="00E42FEB"/>
    <w:rsid w:val="00E430BF"/>
    <w:rsid w:val="00E43649"/>
    <w:rsid w:val="00E43CEB"/>
    <w:rsid w:val="00E4488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9C9"/>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A03"/>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8778B"/>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8DF"/>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A13"/>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89"/>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4BA"/>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E41"/>
    <w:rsid w:val="00FE1FAB"/>
    <w:rsid w:val="00FE2378"/>
    <w:rsid w:val="00FE2AA4"/>
    <w:rsid w:val="00FE2CCB"/>
    <w:rsid w:val="00FE2CFD"/>
    <w:rsid w:val="00FE2DB6"/>
    <w:rsid w:val="00FE449E"/>
    <w:rsid w:val="00FE54DC"/>
    <w:rsid w:val="00FE5743"/>
    <w:rsid w:val="00FE5D6C"/>
    <w:rsid w:val="00FE6887"/>
    <w:rsid w:val="00FE6C2A"/>
    <w:rsid w:val="00FE6E2F"/>
    <w:rsid w:val="00FE76B9"/>
    <w:rsid w:val="00FE7898"/>
    <w:rsid w:val="00FE7D8B"/>
    <w:rsid w:val="00FF0766"/>
    <w:rsid w:val="00FF0775"/>
    <w:rsid w:val="00FF0784"/>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82F7B-3CAA-40D1-A7BE-E3E75D1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F4BA8-D2A1-4542-9BE7-16CD47108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2426</TotalTime>
  <Pages>87</Pages>
  <Words>19631</Words>
  <Characters>111897</Characters>
  <Application>Microsoft Office Word</Application>
  <DocSecurity>0</DocSecurity>
  <Lines>932</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131266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1746</cp:revision>
  <cp:lastPrinted>2018-02-16T07:12:00Z</cp:lastPrinted>
  <dcterms:created xsi:type="dcterms:W3CDTF">2019-10-28T07:04:00Z</dcterms:created>
  <dcterms:modified xsi:type="dcterms:W3CDTF">2024-09-23T09:01:00Z</dcterms:modified>
</cp:coreProperties>
</file>